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FF451" w14:textId="77777777" w:rsidR="006E3CF0" w:rsidRPr="000824A5" w:rsidRDefault="006E3CF0" w:rsidP="006E3CF0">
      <w:pPr>
        <w:jc w:val="center"/>
        <w:rPr>
          <w:b/>
        </w:rPr>
      </w:pPr>
      <w:r w:rsidRPr="000824A5">
        <w:rPr>
          <w:b/>
        </w:rPr>
        <w:t>ORDINANCE NO. 20</w:t>
      </w:r>
      <w:r>
        <w:rPr>
          <w:b/>
        </w:rPr>
        <w:t>26-</w:t>
      </w:r>
    </w:p>
    <w:p w14:paraId="411C9175" w14:textId="77777777" w:rsidR="006E3CF0" w:rsidRDefault="006E3CF0" w:rsidP="006E3CF0">
      <w:pPr>
        <w:outlineLvl w:val="0"/>
      </w:pPr>
    </w:p>
    <w:p w14:paraId="0004FAAB" w14:textId="77777777" w:rsidR="006E3CF0" w:rsidRPr="00BB4E5F" w:rsidRDefault="006E3CF0" w:rsidP="006E3CF0">
      <w:pPr>
        <w:jc w:val="center"/>
      </w:pPr>
    </w:p>
    <w:p w14:paraId="5A111855" w14:textId="5817B2D2" w:rsidR="006E3CF0" w:rsidRDefault="006E3CF0" w:rsidP="006E3CF0">
      <w:pPr>
        <w:jc w:val="center"/>
        <w:outlineLvl w:val="0"/>
      </w:pPr>
      <w:r>
        <w:t xml:space="preserve">An Ordinance amending Article XII of Chapter 11 of the Solano County Code </w:t>
      </w:r>
    </w:p>
    <w:p w14:paraId="5CDF6725" w14:textId="1DA8B54F" w:rsidR="006E3CF0" w:rsidRDefault="006E3CF0" w:rsidP="006E3CF0">
      <w:pPr>
        <w:jc w:val="center"/>
        <w:outlineLvl w:val="0"/>
      </w:pPr>
      <w:r>
        <w:t xml:space="preserve">relating to </w:t>
      </w:r>
      <w:r w:rsidR="004605A8">
        <w:t xml:space="preserve">the </w:t>
      </w:r>
      <w:r w:rsidR="00DF4B5D">
        <w:t xml:space="preserve">Business License Tax </w:t>
      </w:r>
      <w:r w:rsidR="00575C82">
        <w:t>i</w:t>
      </w:r>
      <w:r w:rsidR="0035052D">
        <w:t xml:space="preserve">mposed </w:t>
      </w:r>
      <w:r w:rsidR="00DF4B5D">
        <w:t>on Commercial Energy Production, Resource Extraction Facilities, and Data Centers</w:t>
      </w:r>
      <w:r w:rsidR="00407D9F">
        <w:t xml:space="preserve"> in the Unincorporated Areas of Solano County</w:t>
      </w:r>
      <w:r>
        <w:t xml:space="preserve"> </w:t>
      </w:r>
    </w:p>
    <w:p w14:paraId="0184DE39" w14:textId="77777777" w:rsidR="006E3CF0" w:rsidRDefault="006E3CF0" w:rsidP="006E3CF0">
      <w:pPr>
        <w:jc w:val="center"/>
        <w:outlineLvl w:val="0"/>
      </w:pPr>
    </w:p>
    <w:p w14:paraId="614DD3C6" w14:textId="77777777" w:rsidR="006E3CF0" w:rsidRPr="00843FF0" w:rsidRDefault="006E3CF0" w:rsidP="006E3CF0">
      <w:pPr>
        <w:rPr>
          <w:bCs/>
        </w:rPr>
      </w:pPr>
    </w:p>
    <w:p w14:paraId="01C22D13" w14:textId="77777777" w:rsidR="006E3CF0" w:rsidRDefault="006E3CF0" w:rsidP="006E3CF0">
      <w:r w:rsidRPr="00D510A6">
        <w:rPr>
          <w:bCs/>
        </w:rPr>
        <w:t>The</w:t>
      </w:r>
      <w:r>
        <w:rPr>
          <w:b/>
        </w:rPr>
        <w:t xml:space="preserve"> </w:t>
      </w:r>
      <w:r w:rsidRPr="00142EF4">
        <w:t>Solano County Board of Supervisors</w:t>
      </w:r>
      <w:r>
        <w:t xml:space="preserve"> </w:t>
      </w:r>
      <w:proofErr w:type="gramStart"/>
      <w:r>
        <w:t>ordains</w:t>
      </w:r>
      <w:proofErr w:type="gramEnd"/>
      <w:r>
        <w:t xml:space="preserve"> as follows:</w:t>
      </w:r>
    </w:p>
    <w:p w14:paraId="1147DE30" w14:textId="77777777" w:rsidR="006E3CF0" w:rsidRDefault="006E3CF0" w:rsidP="006E3CF0"/>
    <w:p w14:paraId="0D239855" w14:textId="77777777" w:rsidR="006E3CF0" w:rsidRDefault="006E3CF0" w:rsidP="006E3CF0">
      <w:pPr>
        <w:rPr>
          <w:bCs/>
        </w:rPr>
      </w:pPr>
      <w:r w:rsidRPr="00843FF0">
        <w:rPr>
          <w:b/>
        </w:rPr>
        <w:t>Section 1</w:t>
      </w:r>
      <w:r>
        <w:rPr>
          <w:bCs/>
        </w:rPr>
        <w:t>.</w:t>
      </w:r>
    </w:p>
    <w:p w14:paraId="2997A489" w14:textId="77777777" w:rsidR="006E3CF0" w:rsidRDefault="006E3CF0" w:rsidP="006E3CF0">
      <w:pPr>
        <w:rPr>
          <w:bCs/>
        </w:rPr>
      </w:pPr>
    </w:p>
    <w:p w14:paraId="398FE354" w14:textId="373F6AA7" w:rsidR="006E3CF0" w:rsidRDefault="006E3CF0" w:rsidP="00DB0EA9">
      <w:pPr>
        <w:jc w:val="both"/>
        <w:rPr>
          <w:bCs/>
        </w:rPr>
      </w:pPr>
      <w:r>
        <w:rPr>
          <w:bCs/>
        </w:rPr>
        <w:t xml:space="preserve">The purpose of this Ordinance is to amend Article </w:t>
      </w:r>
      <w:r w:rsidR="0069478E">
        <w:rPr>
          <w:bCs/>
        </w:rPr>
        <w:t>X</w:t>
      </w:r>
      <w:r>
        <w:rPr>
          <w:bCs/>
        </w:rPr>
        <w:t xml:space="preserve">II of Chapter 11 of the Solano County Code </w:t>
      </w:r>
      <w:r w:rsidR="00237138">
        <w:rPr>
          <w:bCs/>
        </w:rPr>
        <w:t>to moder</w:t>
      </w:r>
      <w:r w:rsidR="00F718B7">
        <w:rPr>
          <w:bCs/>
        </w:rPr>
        <w:t>nize the business license tax</w:t>
      </w:r>
      <w:r w:rsidR="00934E72">
        <w:rPr>
          <w:bCs/>
        </w:rPr>
        <w:t xml:space="preserve"> applicable</w:t>
      </w:r>
      <w:r w:rsidR="00F718B7">
        <w:rPr>
          <w:bCs/>
        </w:rPr>
        <w:t xml:space="preserve"> in the unincorporated areas of Solano County </w:t>
      </w:r>
      <w:r w:rsidR="00934E72">
        <w:rPr>
          <w:bCs/>
        </w:rPr>
        <w:t>as it relates</w:t>
      </w:r>
      <w:r w:rsidR="00F718B7">
        <w:rPr>
          <w:bCs/>
        </w:rPr>
        <w:t xml:space="preserve"> to commercial wind turbine generators, commercial solar</w:t>
      </w:r>
      <w:r w:rsidR="00AF48EA">
        <w:rPr>
          <w:bCs/>
        </w:rPr>
        <w:t xml:space="preserve"> energy </w:t>
      </w:r>
      <w:r w:rsidR="002E5D76">
        <w:rPr>
          <w:bCs/>
        </w:rPr>
        <w:t>systems</w:t>
      </w:r>
      <w:r w:rsidR="00AF48EA">
        <w:rPr>
          <w:bCs/>
        </w:rPr>
        <w:t xml:space="preserve">, </w:t>
      </w:r>
      <w:r w:rsidR="00FB550B">
        <w:rPr>
          <w:bCs/>
        </w:rPr>
        <w:t xml:space="preserve">front-of-the-meter </w:t>
      </w:r>
      <w:r w:rsidR="00AF48EA">
        <w:rPr>
          <w:bCs/>
        </w:rPr>
        <w:t xml:space="preserve">battery energy storage systems, </w:t>
      </w:r>
      <w:r w:rsidR="00FB550B">
        <w:rPr>
          <w:bCs/>
        </w:rPr>
        <w:t xml:space="preserve">natural gas extraction facilities, </w:t>
      </w:r>
      <w:r w:rsidR="00AF48EA">
        <w:rPr>
          <w:bCs/>
        </w:rPr>
        <w:t xml:space="preserve">and data centers. </w:t>
      </w:r>
      <w:r>
        <w:rPr>
          <w:bCs/>
        </w:rPr>
        <w:t xml:space="preserve">The Ordinance amends Article </w:t>
      </w:r>
      <w:r w:rsidR="008B3D69">
        <w:rPr>
          <w:bCs/>
        </w:rPr>
        <w:t>X</w:t>
      </w:r>
      <w:r>
        <w:rPr>
          <w:bCs/>
        </w:rPr>
        <w:t xml:space="preserve">II of Chapter 11 to increase the tax rate </w:t>
      </w:r>
      <w:r w:rsidR="008B3D69">
        <w:rPr>
          <w:bCs/>
        </w:rPr>
        <w:t xml:space="preserve">on </w:t>
      </w:r>
      <w:r w:rsidR="0097160A" w:rsidRPr="00723668">
        <w:t xml:space="preserve">commercial wind turbine </w:t>
      </w:r>
      <w:r w:rsidR="0097160A">
        <w:t>generators (</w:t>
      </w:r>
      <w:r w:rsidR="0097160A" w:rsidRPr="00723668">
        <w:t xml:space="preserve">$0.00003 </w:t>
      </w:r>
      <w:r w:rsidR="0097160A">
        <w:t xml:space="preserve">to </w:t>
      </w:r>
      <w:r w:rsidR="0097160A" w:rsidRPr="00723668">
        <w:t>$0.0000</w:t>
      </w:r>
      <w:r w:rsidR="00AC575F">
        <w:t>8</w:t>
      </w:r>
      <w:r w:rsidR="0097160A">
        <w:t xml:space="preserve"> per </w:t>
      </w:r>
      <w:r w:rsidR="0097160A" w:rsidRPr="00723668">
        <w:t>kWh</w:t>
      </w:r>
      <w:r w:rsidR="0097160A">
        <w:t xml:space="preserve">) and </w:t>
      </w:r>
      <w:r w:rsidR="00AC575F">
        <w:t xml:space="preserve">to </w:t>
      </w:r>
      <w:r w:rsidR="0097160A">
        <w:t xml:space="preserve">extend the tax </w:t>
      </w:r>
      <w:r w:rsidR="0097160A" w:rsidRPr="00B76179">
        <w:t xml:space="preserve">to commercial solar </w:t>
      </w:r>
      <w:r w:rsidR="00AC575F">
        <w:t xml:space="preserve">energy </w:t>
      </w:r>
      <w:r w:rsidR="002E5D76">
        <w:t>systems</w:t>
      </w:r>
      <w:r w:rsidR="00AC575F">
        <w:t xml:space="preserve"> </w:t>
      </w:r>
      <w:r w:rsidR="0097160A" w:rsidRPr="00B76179">
        <w:t>($0.0000</w:t>
      </w:r>
      <w:r w:rsidR="00AC575F">
        <w:t>8</w:t>
      </w:r>
      <w:r w:rsidR="0097160A">
        <w:t xml:space="preserve"> per </w:t>
      </w:r>
      <w:r w:rsidR="0097160A" w:rsidRPr="00B76179">
        <w:t>kWh), battery energy storage</w:t>
      </w:r>
      <w:r w:rsidR="002E5D76">
        <w:t xml:space="preserve"> systems</w:t>
      </w:r>
      <w:r w:rsidR="0097160A" w:rsidRPr="00B76179">
        <w:t xml:space="preserve"> ($1.</w:t>
      </w:r>
      <w:r w:rsidR="006B61D0">
        <w:t>5</w:t>
      </w:r>
      <w:r w:rsidR="0097160A" w:rsidRPr="00B76179">
        <w:t>0</w:t>
      </w:r>
      <w:r w:rsidR="0097160A">
        <w:t xml:space="preserve"> per </w:t>
      </w:r>
      <w:r w:rsidR="0097160A" w:rsidRPr="00B76179">
        <w:t>MWh), natural gas extraction</w:t>
      </w:r>
      <w:r w:rsidR="002E5D76">
        <w:t xml:space="preserve"> facilities</w:t>
      </w:r>
      <w:r w:rsidR="0097160A" w:rsidRPr="00B76179">
        <w:t xml:space="preserve"> ($0.</w:t>
      </w:r>
      <w:r w:rsidR="006B61D0">
        <w:t>30</w:t>
      </w:r>
      <w:r w:rsidR="0097160A">
        <w:t xml:space="preserve"> per </w:t>
      </w:r>
      <w:r w:rsidR="0097160A" w:rsidRPr="00B76179">
        <w:t>thousand cubic feet), and data centers (</w:t>
      </w:r>
      <w:r w:rsidR="0097160A">
        <w:t>$</w:t>
      </w:r>
      <w:r w:rsidR="00C03D57">
        <w:t>5</w:t>
      </w:r>
      <w:r w:rsidR="0097160A">
        <w:t>.</w:t>
      </w:r>
      <w:r w:rsidR="00C03D57">
        <w:t>00</w:t>
      </w:r>
      <w:r w:rsidR="0097160A">
        <w:t xml:space="preserve"> per building square foot</w:t>
      </w:r>
      <w:r w:rsidR="0097160A" w:rsidRPr="00B76179">
        <w:t>)</w:t>
      </w:r>
      <w:r w:rsidR="0097160A">
        <w:t>, generating approximate</w:t>
      </w:r>
      <w:r w:rsidR="00CC7827">
        <w:t>ly</w:t>
      </w:r>
      <w:r w:rsidR="0097160A">
        <w:t xml:space="preserve"> $</w:t>
      </w:r>
      <w:r w:rsidR="00AF4C64">
        <w:t>353</w:t>
      </w:r>
      <w:r w:rsidR="0097160A">
        <w:t>,000 of additional revenue annually, until ended by the voters.</w:t>
      </w:r>
    </w:p>
    <w:p w14:paraId="6010D2E6" w14:textId="77777777" w:rsidR="006E3CF0" w:rsidRPr="00843FF0" w:rsidRDefault="006E3CF0" w:rsidP="006E3CF0">
      <w:pPr>
        <w:rPr>
          <w:bCs/>
        </w:rPr>
      </w:pPr>
    </w:p>
    <w:p w14:paraId="0077A30A" w14:textId="77777777" w:rsidR="006E3CF0" w:rsidRDefault="006E3CF0" w:rsidP="006E3CF0">
      <w:pPr>
        <w:rPr>
          <w:b/>
        </w:rPr>
      </w:pPr>
      <w:r>
        <w:rPr>
          <w:b/>
        </w:rPr>
        <w:t>Section 2.</w:t>
      </w:r>
    </w:p>
    <w:p w14:paraId="08B6762D" w14:textId="77777777" w:rsidR="006E3CF0" w:rsidRDefault="006E3CF0" w:rsidP="006E3CF0">
      <w:pPr>
        <w:rPr>
          <w:b/>
        </w:rPr>
      </w:pPr>
    </w:p>
    <w:p w14:paraId="5AE05106" w14:textId="27931776" w:rsidR="006E3CF0" w:rsidRDefault="006E3CF0" w:rsidP="006E3CF0">
      <w:r>
        <w:t xml:space="preserve">Article </w:t>
      </w:r>
      <w:r w:rsidR="0097160A">
        <w:t>X</w:t>
      </w:r>
      <w:r>
        <w:t>II of Chapter 11 of the Solano County Code is hereby amended to read as follows:</w:t>
      </w:r>
    </w:p>
    <w:p w14:paraId="317A835F" w14:textId="77777777" w:rsidR="00BE6D40" w:rsidRDefault="00BE6D40">
      <w:pPr>
        <w:pStyle w:val="BodyText"/>
        <w:spacing w:before="7"/>
      </w:pPr>
    </w:p>
    <w:p w14:paraId="440EAEC6" w14:textId="77777777" w:rsidR="00BE6D40" w:rsidRDefault="00BE6D40">
      <w:pPr>
        <w:pStyle w:val="BodyText"/>
        <w:spacing w:before="8"/>
      </w:pPr>
    </w:p>
    <w:p w14:paraId="0253C4EA" w14:textId="77777777" w:rsidR="00BE6D40" w:rsidRPr="0097160A" w:rsidRDefault="001144FF">
      <w:pPr>
        <w:pStyle w:val="Heading1"/>
        <w:rPr>
          <w:sz w:val="22"/>
          <w:szCs w:val="22"/>
          <w:u w:val="none"/>
        </w:rPr>
      </w:pPr>
      <w:r w:rsidRPr="0097160A">
        <w:rPr>
          <w:sz w:val="22"/>
          <w:szCs w:val="22"/>
        </w:rPr>
        <w:t>ARTICLE</w:t>
      </w:r>
      <w:r w:rsidRPr="0097160A">
        <w:rPr>
          <w:spacing w:val="-5"/>
          <w:sz w:val="22"/>
          <w:szCs w:val="22"/>
        </w:rPr>
        <w:t xml:space="preserve"> </w:t>
      </w:r>
      <w:r w:rsidRPr="0097160A">
        <w:rPr>
          <w:sz w:val="22"/>
          <w:szCs w:val="22"/>
        </w:rPr>
        <w:t>XII.</w:t>
      </w:r>
      <w:r w:rsidRPr="0097160A">
        <w:rPr>
          <w:spacing w:val="-5"/>
          <w:sz w:val="22"/>
          <w:szCs w:val="22"/>
        </w:rPr>
        <w:t xml:space="preserve"> </w:t>
      </w:r>
      <w:r w:rsidRPr="0097160A">
        <w:rPr>
          <w:sz w:val="22"/>
          <w:szCs w:val="22"/>
        </w:rPr>
        <w:t>BUSINESS</w:t>
      </w:r>
      <w:r w:rsidRPr="0097160A">
        <w:rPr>
          <w:spacing w:val="-5"/>
          <w:sz w:val="22"/>
          <w:szCs w:val="22"/>
        </w:rPr>
        <w:t xml:space="preserve"> </w:t>
      </w:r>
      <w:r w:rsidRPr="0097160A">
        <w:rPr>
          <w:sz w:val="22"/>
          <w:szCs w:val="22"/>
        </w:rPr>
        <w:t>LICENSE</w:t>
      </w:r>
      <w:r w:rsidRPr="0097160A">
        <w:rPr>
          <w:spacing w:val="-4"/>
          <w:sz w:val="22"/>
          <w:szCs w:val="22"/>
        </w:rPr>
        <w:t xml:space="preserve"> </w:t>
      </w:r>
      <w:r w:rsidRPr="0097160A">
        <w:rPr>
          <w:spacing w:val="-5"/>
          <w:sz w:val="22"/>
          <w:szCs w:val="22"/>
        </w:rPr>
        <w:t>TAX</w:t>
      </w:r>
    </w:p>
    <w:p w14:paraId="62B5F675" w14:textId="77777777" w:rsidR="00BE6D40" w:rsidRPr="0097160A" w:rsidRDefault="00BE6D40">
      <w:pPr>
        <w:pStyle w:val="BodyText"/>
        <w:spacing w:before="7"/>
        <w:rPr>
          <w:b/>
          <w:sz w:val="22"/>
          <w:szCs w:val="22"/>
        </w:rPr>
      </w:pPr>
    </w:p>
    <w:p w14:paraId="79BCE236" w14:textId="77777777" w:rsidR="00BE6D40" w:rsidRPr="0097160A" w:rsidRDefault="001144FF">
      <w:pPr>
        <w:pStyle w:val="Heading2"/>
        <w:tabs>
          <w:tab w:val="left" w:pos="2800"/>
        </w:tabs>
        <w:rPr>
          <w:sz w:val="22"/>
          <w:szCs w:val="22"/>
          <w:u w:val="none"/>
        </w:rPr>
      </w:pPr>
      <w:r w:rsidRPr="0097160A">
        <w:rPr>
          <w:sz w:val="22"/>
          <w:szCs w:val="22"/>
        </w:rPr>
        <w:t>Sec.</w:t>
      </w:r>
      <w:r w:rsidRPr="0097160A">
        <w:rPr>
          <w:spacing w:val="-6"/>
          <w:sz w:val="22"/>
          <w:szCs w:val="22"/>
        </w:rPr>
        <w:t xml:space="preserve"> </w:t>
      </w:r>
      <w:r w:rsidRPr="0097160A">
        <w:rPr>
          <w:sz w:val="22"/>
          <w:szCs w:val="22"/>
        </w:rPr>
        <w:t>11-</w:t>
      </w:r>
      <w:r w:rsidRPr="0097160A">
        <w:rPr>
          <w:spacing w:val="-4"/>
          <w:sz w:val="22"/>
          <w:szCs w:val="22"/>
        </w:rPr>
        <w:t>160.</w:t>
      </w:r>
      <w:r w:rsidRPr="0097160A">
        <w:rPr>
          <w:sz w:val="22"/>
          <w:szCs w:val="22"/>
        </w:rPr>
        <w:tab/>
        <w:t>Tax</w:t>
      </w:r>
      <w:r w:rsidRPr="0097160A">
        <w:rPr>
          <w:spacing w:val="-2"/>
          <w:sz w:val="22"/>
          <w:szCs w:val="22"/>
        </w:rPr>
        <w:t xml:space="preserve"> imposed</w:t>
      </w:r>
    </w:p>
    <w:p w14:paraId="5E3F1E30" w14:textId="77777777" w:rsidR="00BE6D40" w:rsidRPr="0097160A" w:rsidRDefault="001144FF">
      <w:pPr>
        <w:pStyle w:val="BodyText"/>
        <w:spacing w:before="5" w:line="242" w:lineRule="auto"/>
        <w:ind w:left="359" w:right="359"/>
        <w:jc w:val="both"/>
        <w:rPr>
          <w:sz w:val="22"/>
          <w:szCs w:val="22"/>
        </w:rPr>
      </w:pPr>
      <w:r w:rsidRPr="0097160A">
        <w:rPr>
          <w:sz w:val="22"/>
          <w:szCs w:val="22"/>
        </w:rPr>
        <w:t>Pursuant</w:t>
      </w:r>
      <w:r w:rsidRPr="0097160A">
        <w:rPr>
          <w:spacing w:val="-16"/>
          <w:sz w:val="22"/>
          <w:szCs w:val="22"/>
        </w:rPr>
        <w:t xml:space="preserve"> </w:t>
      </w:r>
      <w:r w:rsidRPr="0097160A">
        <w:rPr>
          <w:sz w:val="22"/>
          <w:szCs w:val="22"/>
        </w:rPr>
        <w:t>to</w:t>
      </w:r>
      <w:r w:rsidRPr="0097160A">
        <w:rPr>
          <w:spacing w:val="-16"/>
          <w:sz w:val="22"/>
          <w:szCs w:val="22"/>
        </w:rPr>
        <w:t xml:space="preserve"> </w:t>
      </w:r>
      <w:r w:rsidRPr="0097160A">
        <w:rPr>
          <w:sz w:val="22"/>
          <w:szCs w:val="22"/>
        </w:rPr>
        <w:t>the</w:t>
      </w:r>
      <w:r w:rsidRPr="0097160A">
        <w:rPr>
          <w:spacing w:val="-16"/>
          <w:sz w:val="22"/>
          <w:szCs w:val="22"/>
        </w:rPr>
        <w:t xml:space="preserve"> </w:t>
      </w:r>
      <w:r w:rsidRPr="0097160A">
        <w:rPr>
          <w:sz w:val="22"/>
          <w:szCs w:val="22"/>
        </w:rPr>
        <w:t>authority</w:t>
      </w:r>
      <w:r w:rsidRPr="0097160A">
        <w:rPr>
          <w:spacing w:val="-16"/>
          <w:sz w:val="22"/>
          <w:szCs w:val="22"/>
        </w:rPr>
        <w:t xml:space="preserve"> </w:t>
      </w:r>
      <w:r w:rsidRPr="0097160A">
        <w:rPr>
          <w:sz w:val="22"/>
          <w:szCs w:val="22"/>
        </w:rPr>
        <w:t>granted</w:t>
      </w:r>
      <w:r w:rsidRPr="0097160A">
        <w:rPr>
          <w:spacing w:val="-16"/>
          <w:sz w:val="22"/>
          <w:szCs w:val="22"/>
        </w:rPr>
        <w:t xml:space="preserve"> </w:t>
      </w:r>
      <w:r w:rsidRPr="0097160A">
        <w:rPr>
          <w:sz w:val="22"/>
          <w:szCs w:val="22"/>
        </w:rPr>
        <w:t>by</w:t>
      </w:r>
      <w:r w:rsidRPr="0097160A">
        <w:rPr>
          <w:spacing w:val="-16"/>
          <w:sz w:val="22"/>
          <w:szCs w:val="22"/>
        </w:rPr>
        <w:t xml:space="preserve"> </w:t>
      </w:r>
      <w:r w:rsidRPr="0097160A">
        <w:rPr>
          <w:sz w:val="22"/>
          <w:szCs w:val="22"/>
        </w:rPr>
        <w:t>Revenue</w:t>
      </w:r>
      <w:r w:rsidRPr="0097160A">
        <w:rPr>
          <w:spacing w:val="-16"/>
          <w:sz w:val="22"/>
          <w:szCs w:val="22"/>
        </w:rPr>
        <w:t xml:space="preserve"> </w:t>
      </w:r>
      <w:r w:rsidRPr="0097160A">
        <w:rPr>
          <w:sz w:val="22"/>
          <w:szCs w:val="22"/>
        </w:rPr>
        <w:t>and</w:t>
      </w:r>
      <w:r w:rsidRPr="0097160A">
        <w:rPr>
          <w:spacing w:val="-16"/>
          <w:sz w:val="22"/>
          <w:szCs w:val="22"/>
        </w:rPr>
        <w:t xml:space="preserve"> </w:t>
      </w:r>
      <w:r w:rsidRPr="0097160A">
        <w:rPr>
          <w:sz w:val="22"/>
          <w:szCs w:val="22"/>
        </w:rPr>
        <w:t>Taxation</w:t>
      </w:r>
      <w:r w:rsidRPr="0097160A">
        <w:rPr>
          <w:spacing w:val="-16"/>
          <w:sz w:val="22"/>
          <w:szCs w:val="22"/>
        </w:rPr>
        <w:t xml:space="preserve"> </w:t>
      </w:r>
      <w:r w:rsidRPr="0097160A">
        <w:rPr>
          <w:sz w:val="22"/>
          <w:szCs w:val="22"/>
        </w:rPr>
        <w:t>Code</w:t>
      </w:r>
      <w:r w:rsidRPr="0097160A">
        <w:rPr>
          <w:spacing w:val="-16"/>
          <w:sz w:val="22"/>
          <w:szCs w:val="22"/>
        </w:rPr>
        <w:t xml:space="preserve"> </w:t>
      </w:r>
      <w:r w:rsidRPr="0097160A">
        <w:rPr>
          <w:sz w:val="22"/>
          <w:szCs w:val="22"/>
        </w:rPr>
        <w:t>Section</w:t>
      </w:r>
      <w:r w:rsidRPr="0097160A">
        <w:rPr>
          <w:spacing w:val="-16"/>
          <w:sz w:val="22"/>
          <w:szCs w:val="22"/>
        </w:rPr>
        <w:t xml:space="preserve"> </w:t>
      </w:r>
      <w:r w:rsidRPr="0097160A">
        <w:rPr>
          <w:sz w:val="22"/>
          <w:szCs w:val="22"/>
        </w:rPr>
        <w:t>7284,</w:t>
      </w:r>
      <w:r w:rsidRPr="0097160A">
        <w:rPr>
          <w:spacing w:val="-16"/>
          <w:sz w:val="22"/>
          <w:szCs w:val="22"/>
        </w:rPr>
        <w:t xml:space="preserve"> </w:t>
      </w:r>
      <w:r w:rsidRPr="0097160A">
        <w:rPr>
          <w:sz w:val="22"/>
          <w:szCs w:val="22"/>
        </w:rPr>
        <w:t>as amended, there is established and imposed a business license tax on those activities and in those amounts specified below:</w:t>
      </w:r>
    </w:p>
    <w:p w14:paraId="3675F8EC" w14:textId="77777777" w:rsidR="00BE6D40" w:rsidRPr="0097160A" w:rsidRDefault="00BE6D40">
      <w:pPr>
        <w:pStyle w:val="BodyText"/>
        <w:spacing w:before="7"/>
        <w:rPr>
          <w:sz w:val="22"/>
          <w:szCs w:val="22"/>
        </w:rPr>
      </w:pPr>
    </w:p>
    <w:p w14:paraId="66DB3546" w14:textId="77777777" w:rsidR="00BE6D40" w:rsidRPr="0097160A" w:rsidRDefault="001144FF">
      <w:pPr>
        <w:pStyle w:val="ListParagraph"/>
        <w:numPr>
          <w:ilvl w:val="0"/>
          <w:numId w:val="16"/>
        </w:numPr>
        <w:tabs>
          <w:tab w:val="left" w:pos="1196"/>
        </w:tabs>
        <w:spacing w:before="1" w:line="244" w:lineRule="auto"/>
        <w:ind w:left="359" w:right="358" w:firstLine="0"/>
      </w:pPr>
      <w:r w:rsidRPr="0097160A">
        <w:t>Solid</w:t>
      </w:r>
      <w:r w:rsidRPr="0097160A">
        <w:rPr>
          <w:spacing w:val="-17"/>
        </w:rPr>
        <w:t xml:space="preserve"> </w:t>
      </w:r>
      <w:r w:rsidRPr="0097160A">
        <w:t>waste</w:t>
      </w:r>
      <w:r w:rsidRPr="0097160A">
        <w:rPr>
          <w:spacing w:val="-16"/>
        </w:rPr>
        <w:t xml:space="preserve"> </w:t>
      </w:r>
      <w:r w:rsidRPr="0097160A">
        <w:t>disposal</w:t>
      </w:r>
      <w:r w:rsidRPr="0097160A">
        <w:rPr>
          <w:spacing w:val="-17"/>
        </w:rPr>
        <w:t xml:space="preserve"> </w:t>
      </w:r>
      <w:r w:rsidRPr="0097160A">
        <w:t>at</w:t>
      </w:r>
      <w:r w:rsidRPr="0097160A">
        <w:rPr>
          <w:spacing w:val="-16"/>
        </w:rPr>
        <w:t xml:space="preserve"> </w:t>
      </w:r>
      <w:r w:rsidRPr="0097160A">
        <w:t>the</w:t>
      </w:r>
      <w:r w:rsidRPr="0097160A">
        <w:rPr>
          <w:spacing w:val="-17"/>
        </w:rPr>
        <w:t xml:space="preserve"> </w:t>
      </w:r>
      <w:r w:rsidRPr="0097160A">
        <w:t>base</w:t>
      </w:r>
      <w:r w:rsidRPr="0097160A">
        <w:rPr>
          <w:spacing w:val="-16"/>
        </w:rPr>
        <w:t xml:space="preserve"> </w:t>
      </w:r>
      <w:r w:rsidRPr="0097160A">
        <w:t>rate</w:t>
      </w:r>
      <w:r w:rsidRPr="0097160A">
        <w:rPr>
          <w:spacing w:val="-17"/>
        </w:rPr>
        <w:t xml:space="preserve"> </w:t>
      </w:r>
      <w:r w:rsidRPr="0097160A">
        <w:t>of</w:t>
      </w:r>
      <w:r w:rsidRPr="0097160A">
        <w:rPr>
          <w:spacing w:val="-16"/>
        </w:rPr>
        <w:t xml:space="preserve"> </w:t>
      </w:r>
      <w:r w:rsidRPr="0097160A">
        <w:t>five</w:t>
      </w:r>
      <w:r w:rsidRPr="0097160A">
        <w:rPr>
          <w:spacing w:val="-17"/>
        </w:rPr>
        <w:t xml:space="preserve"> </w:t>
      </w:r>
      <w:r w:rsidRPr="0097160A">
        <w:t>dollars</w:t>
      </w:r>
      <w:r w:rsidRPr="0097160A">
        <w:rPr>
          <w:spacing w:val="-16"/>
        </w:rPr>
        <w:t xml:space="preserve"> </w:t>
      </w:r>
      <w:r w:rsidRPr="0097160A">
        <w:t>($5.00)</w:t>
      </w:r>
      <w:r w:rsidRPr="0097160A">
        <w:rPr>
          <w:spacing w:val="-16"/>
        </w:rPr>
        <w:t xml:space="preserve"> </w:t>
      </w:r>
      <w:r w:rsidRPr="0097160A">
        <w:t>per</w:t>
      </w:r>
      <w:r w:rsidRPr="0097160A">
        <w:rPr>
          <w:spacing w:val="-16"/>
        </w:rPr>
        <w:t xml:space="preserve"> </w:t>
      </w:r>
      <w:r w:rsidRPr="0097160A">
        <w:t>ton</w:t>
      </w:r>
      <w:r w:rsidRPr="0097160A">
        <w:rPr>
          <w:spacing w:val="-16"/>
        </w:rPr>
        <w:t xml:space="preserve"> </w:t>
      </w:r>
      <w:r w:rsidRPr="0097160A">
        <w:t>of</w:t>
      </w:r>
      <w:r w:rsidRPr="0097160A">
        <w:rPr>
          <w:spacing w:val="-16"/>
        </w:rPr>
        <w:t xml:space="preserve"> </w:t>
      </w:r>
      <w:r w:rsidRPr="0097160A">
        <w:t>waste deposited</w:t>
      </w:r>
      <w:r w:rsidRPr="0097160A">
        <w:rPr>
          <w:spacing w:val="-9"/>
        </w:rPr>
        <w:t xml:space="preserve"> </w:t>
      </w:r>
      <w:r w:rsidRPr="0097160A">
        <w:t>at</w:t>
      </w:r>
      <w:r w:rsidRPr="0097160A">
        <w:rPr>
          <w:spacing w:val="-9"/>
        </w:rPr>
        <w:t xml:space="preserve"> </w:t>
      </w:r>
      <w:r w:rsidRPr="0097160A">
        <w:t>a</w:t>
      </w:r>
      <w:r w:rsidRPr="0097160A">
        <w:rPr>
          <w:spacing w:val="-9"/>
        </w:rPr>
        <w:t xml:space="preserve"> </w:t>
      </w:r>
      <w:r w:rsidRPr="0097160A">
        <w:t>licensed</w:t>
      </w:r>
      <w:r w:rsidRPr="0097160A">
        <w:rPr>
          <w:spacing w:val="-9"/>
        </w:rPr>
        <w:t xml:space="preserve"> </w:t>
      </w:r>
      <w:r w:rsidRPr="0097160A">
        <w:t>solid</w:t>
      </w:r>
      <w:r w:rsidRPr="0097160A">
        <w:rPr>
          <w:spacing w:val="-9"/>
        </w:rPr>
        <w:t xml:space="preserve"> </w:t>
      </w:r>
      <w:r w:rsidRPr="0097160A">
        <w:t>waste</w:t>
      </w:r>
      <w:r w:rsidRPr="0097160A">
        <w:rPr>
          <w:spacing w:val="-9"/>
        </w:rPr>
        <w:t xml:space="preserve"> </w:t>
      </w:r>
      <w:r w:rsidRPr="0097160A">
        <w:t>disposal</w:t>
      </w:r>
      <w:r w:rsidRPr="0097160A">
        <w:rPr>
          <w:spacing w:val="-9"/>
        </w:rPr>
        <w:t xml:space="preserve"> </w:t>
      </w:r>
      <w:r w:rsidRPr="0097160A">
        <w:t>facility,</w:t>
      </w:r>
      <w:r w:rsidRPr="0097160A">
        <w:rPr>
          <w:spacing w:val="-8"/>
        </w:rPr>
        <w:t xml:space="preserve"> </w:t>
      </w:r>
      <w:r w:rsidRPr="0097160A">
        <w:t>which</w:t>
      </w:r>
      <w:r w:rsidRPr="0097160A">
        <w:rPr>
          <w:spacing w:val="-9"/>
        </w:rPr>
        <w:t xml:space="preserve"> </w:t>
      </w:r>
      <w:r w:rsidRPr="0097160A">
        <w:t>rate</w:t>
      </w:r>
      <w:r w:rsidRPr="0097160A">
        <w:rPr>
          <w:spacing w:val="-9"/>
        </w:rPr>
        <w:t xml:space="preserve"> </w:t>
      </w:r>
      <w:r w:rsidRPr="0097160A">
        <w:t>shall</w:t>
      </w:r>
      <w:r w:rsidRPr="0097160A">
        <w:rPr>
          <w:spacing w:val="-9"/>
        </w:rPr>
        <w:t xml:space="preserve"> </w:t>
      </w:r>
      <w:r w:rsidRPr="0097160A">
        <w:t>be</w:t>
      </w:r>
      <w:r w:rsidRPr="0097160A">
        <w:rPr>
          <w:spacing w:val="-9"/>
        </w:rPr>
        <w:t xml:space="preserve"> </w:t>
      </w:r>
      <w:r w:rsidRPr="0097160A">
        <w:t>reduced</w:t>
      </w:r>
      <w:r w:rsidRPr="0097160A">
        <w:rPr>
          <w:spacing w:val="-9"/>
        </w:rPr>
        <w:t xml:space="preserve"> </w:t>
      </w:r>
      <w:r w:rsidRPr="0097160A">
        <w:t>to three dollars ($3.00) per ton of waste deposited upon the occurrence of the three</w:t>
      </w:r>
    </w:p>
    <w:p w14:paraId="02979979" w14:textId="77777777" w:rsidR="00BE6D40" w:rsidRPr="0097160A" w:rsidRDefault="001144FF">
      <w:pPr>
        <w:pStyle w:val="BodyText"/>
        <w:spacing w:line="242" w:lineRule="auto"/>
        <w:ind w:left="359" w:right="358"/>
        <w:jc w:val="both"/>
        <w:rPr>
          <w:sz w:val="22"/>
          <w:szCs w:val="22"/>
        </w:rPr>
      </w:pPr>
      <w:r w:rsidRPr="0097160A">
        <w:rPr>
          <w:sz w:val="22"/>
          <w:szCs w:val="22"/>
        </w:rPr>
        <w:t>(3)</w:t>
      </w:r>
      <w:r w:rsidRPr="0097160A">
        <w:rPr>
          <w:spacing w:val="-1"/>
          <w:sz w:val="22"/>
          <w:szCs w:val="22"/>
        </w:rPr>
        <w:t xml:space="preserve"> </w:t>
      </w:r>
      <w:r w:rsidRPr="0097160A">
        <w:rPr>
          <w:sz w:val="22"/>
          <w:szCs w:val="22"/>
        </w:rPr>
        <w:t>conditions</w:t>
      </w:r>
      <w:r w:rsidRPr="0097160A">
        <w:rPr>
          <w:spacing w:val="-1"/>
          <w:sz w:val="22"/>
          <w:szCs w:val="22"/>
        </w:rPr>
        <w:t xml:space="preserve"> </w:t>
      </w:r>
      <w:r w:rsidRPr="0097160A">
        <w:rPr>
          <w:sz w:val="22"/>
          <w:szCs w:val="22"/>
        </w:rPr>
        <w:t>set</w:t>
      </w:r>
      <w:r w:rsidRPr="0097160A">
        <w:rPr>
          <w:spacing w:val="-1"/>
          <w:sz w:val="22"/>
          <w:szCs w:val="22"/>
        </w:rPr>
        <w:t xml:space="preserve"> </w:t>
      </w:r>
      <w:r w:rsidRPr="0097160A">
        <w:rPr>
          <w:sz w:val="22"/>
          <w:szCs w:val="22"/>
        </w:rPr>
        <w:t>forth</w:t>
      </w:r>
      <w:r w:rsidRPr="0097160A">
        <w:rPr>
          <w:spacing w:val="-1"/>
          <w:sz w:val="22"/>
          <w:szCs w:val="22"/>
        </w:rPr>
        <w:t xml:space="preserve"> </w:t>
      </w:r>
      <w:r w:rsidRPr="0097160A">
        <w:rPr>
          <w:sz w:val="22"/>
          <w:szCs w:val="22"/>
        </w:rPr>
        <w:t>in</w:t>
      </w:r>
      <w:r w:rsidRPr="0097160A">
        <w:rPr>
          <w:spacing w:val="-1"/>
          <w:sz w:val="22"/>
          <w:szCs w:val="22"/>
        </w:rPr>
        <w:t xml:space="preserve"> </w:t>
      </w:r>
      <w:r w:rsidRPr="0097160A">
        <w:rPr>
          <w:sz w:val="22"/>
          <w:szCs w:val="22"/>
        </w:rPr>
        <w:t>subdivisions</w:t>
      </w:r>
      <w:r w:rsidRPr="0097160A">
        <w:rPr>
          <w:spacing w:val="-2"/>
          <w:sz w:val="22"/>
          <w:szCs w:val="22"/>
        </w:rPr>
        <w:t xml:space="preserve"> </w:t>
      </w:r>
      <w:r w:rsidRPr="0097160A">
        <w:rPr>
          <w:sz w:val="22"/>
          <w:szCs w:val="22"/>
        </w:rPr>
        <w:t>(a)(1)</w:t>
      </w:r>
      <w:r w:rsidRPr="0097160A">
        <w:rPr>
          <w:spacing w:val="-2"/>
          <w:sz w:val="22"/>
          <w:szCs w:val="22"/>
        </w:rPr>
        <w:t xml:space="preserve"> </w:t>
      </w:r>
      <w:r w:rsidRPr="0097160A">
        <w:rPr>
          <w:sz w:val="22"/>
          <w:szCs w:val="22"/>
        </w:rPr>
        <w:t>and</w:t>
      </w:r>
      <w:r w:rsidRPr="0097160A">
        <w:rPr>
          <w:spacing w:val="-2"/>
          <w:sz w:val="22"/>
          <w:szCs w:val="22"/>
        </w:rPr>
        <w:t xml:space="preserve"> </w:t>
      </w:r>
      <w:r w:rsidRPr="0097160A">
        <w:rPr>
          <w:sz w:val="22"/>
          <w:szCs w:val="22"/>
        </w:rPr>
        <w:t>(2)</w:t>
      </w:r>
      <w:r w:rsidRPr="0097160A">
        <w:rPr>
          <w:spacing w:val="-2"/>
          <w:sz w:val="22"/>
          <w:szCs w:val="22"/>
        </w:rPr>
        <w:t xml:space="preserve"> </w:t>
      </w:r>
      <w:r w:rsidRPr="0097160A">
        <w:rPr>
          <w:sz w:val="22"/>
          <w:szCs w:val="22"/>
        </w:rPr>
        <w:t>of</w:t>
      </w:r>
      <w:r w:rsidRPr="0097160A">
        <w:rPr>
          <w:spacing w:val="-1"/>
          <w:sz w:val="22"/>
          <w:szCs w:val="22"/>
        </w:rPr>
        <w:t xml:space="preserve"> </w:t>
      </w:r>
      <w:r w:rsidRPr="0097160A">
        <w:rPr>
          <w:sz w:val="22"/>
          <w:szCs w:val="22"/>
        </w:rPr>
        <w:t>this</w:t>
      </w:r>
      <w:r w:rsidRPr="0097160A">
        <w:rPr>
          <w:spacing w:val="-2"/>
          <w:sz w:val="22"/>
          <w:szCs w:val="22"/>
        </w:rPr>
        <w:t xml:space="preserve"> </w:t>
      </w:r>
      <w:r w:rsidRPr="0097160A">
        <w:rPr>
          <w:sz w:val="22"/>
          <w:szCs w:val="22"/>
        </w:rPr>
        <w:t>section,</w:t>
      </w:r>
      <w:r w:rsidRPr="0097160A">
        <w:rPr>
          <w:spacing w:val="-2"/>
          <w:sz w:val="22"/>
          <w:szCs w:val="22"/>
        </w:rPr>
        <w:t xml:space="preserve"> </w:t>
      </w:r>
      <w:r w:rsidRPr="0097160A">
        <w:rPr>
          <w:sz w:val="22"/>
          <w:szCs w:val="22"/>
        </w:rPr>
        <w:t>and</w:t>
      </w:r>
      <w:r w:rsidRPr="0097160A">
        <w:rPr>
          <w:spacing w:val="-2"/>
          <w:sz w:val="22"/>
          <w:szCs w:val="22"/>
        </w:rPr>
        <w:t xml:space="preserve"> </w:t>
      </w:r>
      <w:r w:rsidRPr="0097160A">
        <w:rPr>
          <w:sz w:val="22"/>
          <w:szCs w:val="22"/>
        </w:rPr>
        <w:t>to</w:t>
      </w:r>
      <w:r w:rsidRPr="0097160A">
        <w:rPr>
          <w:spacing w:val="-2"/>
          <w:sz w:val="22"/>
          <w:szCs w:val="22"/>
        </w:rPr>
        <w:t xml:space="preserve"> </w:t>
      </w:r>
      <w:r w:rsidRPr="0097160A">
        <w:rPr>
          <w:sz w:val="22"/>
          <w:szCs w:val="22"/>
        </w:rPr>
        <w:t>remain at the three dollar ($3.00) base rate until December 31, 2013, except for annual adjustments based upon the Bay Area Economic Consumer Index (ECI), so long as</w:t>
      </w:r>
      <w:r w:rsidRPr="0097160A">
        <w:rPr>
          <w:spacing w:val="-11"/>
          <w:sz w:val="22"/>
          <w:szCs w:val="22"/>
        </w:rPr>
        <w:t xml:space="preserve"> </w:t>
      </w:r>
      <w:r w:rsidRPr="0097160A">
        <w:rPr>
          <w:sz w:val="22"/>
          <w:szCs w:val="22"/>
        </w:rPr>
        <w:t>the</w:t>
      </w:r>
      <w:r w:rsidRPr="0097160A">
        <w:rPr>
          <w:spacing w:val="-11"/>
          <w:sz w:val="22"/>
          <w:szCs w:val="22"/>
        </w:rPr>
        <w:t xml:space="preserve"> </w:t>
      </w:r>
      <w:r w:rsidRPr="0097160A">
        <w:rPr>
          <w:sz w:val="22"/>
          <w:szCs w:val="22"/>
        </w:rPr>
        <w:t>conditions</w:t>
      </w:r>
      <w:r w:rsidRPr="0097160A">
        <w:rPr>
          <w:spacing w:val="-11"/>
          <w:sz w:val="22"/>
          <w:szCs w:val="22"/>
        </w:rPr>
        <w:t xml:space="preserve"> </w:t>
      </w:r>
      <w:r w:rsidRPr="0097160A">
        <w:rPr>
          <w:sz w:val="22"/>
          <w:szCs w:val="22"/>
        </w:rPr>
        <w:t>set</w:t>
      </w:r>
      <w:r w:rsidRPr="0097160A">
        <w:rPr>
          <w:spacing w:val="-11"/>
          <w:sz w:val="22"/>
          <w:szCs w:val="22"/>
        </w:rPr>
        <w:t xml:space="preserve"> </w:t>
      </w:r>
      <w:r w:rsidRPr="0097160A">
        <w:rPr>
          <w:sz w:val="22"/>
          <w:szCs w:val="22"/>
        </w:rPr>
        <w:t>forth</w:t>
      </w:r>
      <w:r w:rsidRPr="0097160A">
        <w:rPr>
          <w:spacing w:val="-11"/>
          <w:sz w:val="22"/>
          <w:szCs w:val="22"/>
        </w:rPr>
        <w:t xml:space="preserve"> </w:t>
      </w:r>
      <w:r w:rsidRPr="0097160A">
        <w:rPr>
          <w:sz w:val="22"/>
          <w:szCs w:val="22"/>
        </w:rPr>
        <w:t>in</w:t>
      </w:r>
      <w:r w:rsidRPr="0097160A">
        <w:rPr>
          <w:spacing w:val="-11"/>
          <w:sz w:val="22"/>
          <w:szCs w:val="22"/>
        </w:rPr>
        <w:t xml:space="preserve"> </w:t>
      </w:r>
      <w:r w:rsidRPr="0097160A">
        <w:rPr>
          <w:sz w:val="22"/>
          <w:szCs w:val="22"/>
        </w:rPr>
        <w:t>subdivisions</w:t>
      </w:r>
      <w:r w:rsidRPr="0097160A">
        <w:rPr>
          <w:spacing w:val="-11"/>
          <w:sz w:val="22"/>
          <w:szCs w:val="22"/>
        </w:rPr>
        <w:t xml:space="preserve"> </w:t>
      </w:r>
      <w:r w:rsidRPr="0097160A">
        <w:rPr>
          <w:sz w:val="22"/>
          <w:szCs w:val="22"/>
        </w:rPr>
        <w:t>(a)(1)</w:t>
      </w:r>
      <w:r w:rsidRPr="0097160A">
        <w:rPr>
          <w:spacing w:val="-11"/>
          <w:sz w:val="22"/>
          <w:szCs w:val="22"/>
        </w:rPr>
        <w:t xml:space="preserve"> </w:t>
      </w:r>
      <w:r w:rsidRPr="0097160A">
        <w:rPr>
          <w:sz w:val="22"/>
          <w:szCs w:val="22"/>
        </w:rPr>
        <w:t>and</w:t>
      </w:r>
      <w:r w:rsidRPr="0097160A">
        <w:rPr>
          <w:spacing w:val="-11"/>
          <w:sz w:val="22"/>
          <w:szCs w:val="22"/>
        </w:rPr>
        <w:t xml:space="preserve"> </w:t>
      </w:r>
      <w:r w:rsidRPr="0097160A">
        <w:rPr>
          <w:sz w:val="22"/>
          <w:szCs w:val="22"/>
        </w:rPr>
        <w:t>(2)</w:t>
      </w:r>
      <w:r w:rsidRPr="0097160A">
        <w:rPr>
          <w:spacing w:val="-11"/>
          <w:sz w:val="22"/>
          <w:szCs w:val="22"/>
        </w:rPr>
        <w:t xml:space="preserve"> </w:t>
      </w:r>
      <w:r w:rsidRPr="0097160A">
        <w:rPr>
          <w:sz w:val="22"/>
          <w:szCs w:val="22"/>
        </w:rPr>
        <w:t>of</w:t>
      </w:r>
      <w:r w:rsidRPr="0097160A">
        <w:rPr>
          <w:spacing w:val="-11"/>
          <w:sz w:val="22"/>
          <w:szCs w:val="22"/>
        </w:rPr>
        <w:t xml:space="preserve"> </w:t>
      </w:r>
      <w:r w:rsidRPr="0097160A">
        <w:rPr>
          <w:sz w:val="22"/>
          <w:szCs w:val="22"/>
        </w:rPr>
        <w:t>this</w:t>
      </w:r>
      <w:r w:rsidRPr="0097160A">
        <w:rPr>
          <w:spacing w:val="-11"/>
          <w:sz w:val="22"/>
          <w:szCs w:val="22"/>
        </w:rPr>
        <w:t xml:space="preserve"> </w:t>
      </w:r>
      <w:r w:rsidRPr="0097160A">
        <w:rPr>
          <w:sz w:val="22"/>
          <w:szCs w:val="22"/>
        </w:rPr>
        <w:t>section</w:t>
      </w:r>
      <w:r w:rsidRPr="0097160A">
        <w:rPr>
          <w:spacing w:val="-11"/>
          <w:sz w:val="22"/>
          <w:szCs w:val="22"/>
        </w:rPr>
        <w:t xml:space="preserve"> </w:t>
      </w:r>
      <w:r w:rsidRPr="0097160A">
        <w:rPr>
          <w:sz w:val="22"/>
          <w:szCs w:val="22"/>
        </w:rPr>
        <w:t>are</w:t>
      </w:r>
      <w:r w:rsidRPr="0097160A">
        <w:rPr>
          <w:spacing w:val="-11"/>
          <w:sz w:val="22"/>
          <w:szCs w:val="22"/>
        </w:rPr>
        <w:t xml:space="preserve"> </w:t>
      </w:r>
      <w:r w:rsidRPr="0097160A">
        <w:rPr>
          <w:sz w:val="22"/>
          <w:szCs w:val="22"/>
        </w:rPr>
        <w:t>in</w:t>
      </w:r>
      <w:r w:rsidRPr="0097160A">
        <w:rPr>
          <w:spacing w:val="-11"/>
          <w:sz w:val="22"/>
          <w:szCs w:val="22"/>
        </w:rPr>
        <w:t xml:space="preserve"> </w:t>
      </w:r>
      <w:r w:rsidRPr="0097160A">
        <w:rPr>
          <w:sz w:val="22"/>
          <w:szCs w:val="22"/>
        </w:rPr>
        <w:t>effect.</w:t>
      </w:r>
    </w:p>
    <w:p w14:paraId="0CE75EAC" w14:textId="77777777" w:rsidR="00BE6D40" w:rsidRPr="0097160A" w:rsidRDefault="00BE6D40">
      <w:pPr>
        <w:pStyle w:val="BodyText"/>
        <w:spacing w:before="4"/>
        <w:rPr>
          <w:sz w:val="22"/>
          <w:szCs w:val="22"/>
        </w:rPr>
      </w:pPr>
    </w:p>
    <w:p w14:paraId="2327AA4E" w14:textId="77777777" w:rsidR="00BE6D40" w:rsidRPr="0097160A" w:rsidRDefault="001144FF">
      <w:pPr>
        <w:pStyle w:val="ListParagraph"/>
        <w:numPr>
          <w:ilvl w:val="1"/>
          <w:numId w:val="16"/>
        </w:numPr>
        <w:tabs>
          <w:tab w:val="left" w:pos="1196"/>
        </w:tabs>
        <w:spacing w:before="1" w:line="242" w:lineRule="auto"/>
        <w:ind w:left="359" w:firstLine="0"/>
      </w:pPr>
      <w:r w:rsidRPr="0097160A">
        <w:t>The Potrero Hills Landfill operator shall have received all necessary approvals from the county, including a conditional land use permit and a marsh development permit, to allow for the receipt of expanded tonnage and/or Potrero Hills and Hay Road landfills reach an agreement for disposal of waste tonnage in the county which are in excess of the current permitted limit at Potrero Hills; and</w:t>
      </w:r>
    </w:p>
    <w:p w14:paraId="43BD3730" w14:textId="77777777" w:rsidR="00BE6D40" w:rsidRPr="0097160A" w:rsidRDefault="001144FF">
      <w:pPr>
        <w:pStyle w:val="ListParagraph"/>
        <w:numPr>
          <w:ilvl w:val="1"/>
          <w:numId w:val="16"/>
        </w:numPr>
        <w:tabs>
          <w:tab w:val="left" w:pos="1197"/>
        </w:tabs>
        <w:spacing w:before="82" w:line="242" w:lineRule="auto"/>
        <w:ind w:right="358" w:firstLine="0"/>
      </w:pPr>
      <w:r w:rsidRPr="0097160A">
        <w:t>That the present exemption set forth under Section 11-163(i)(2) of this code for placement of asbestos materials in landfills, under the solid waste mitigation fee shall be eliminated.</w:t>
      </w:r>
    </w:p>
    <w:p w14:paraId="4CFAF441" w14:textId="77777777" w:rsidR="00BE6D40" w:rsidRPr="0097160A" w:rsidRDefault="00BE6D40">
      <w:pPr>
        <w:pStyle w:val="BodyText"/>
        <w:spacing w:before="7"/>
        <w:rPr>
          <w:sz w:val="22"/>
          <w:szCs w:val="22"/>
        </w:rPr>
      </w:pPr>
    </w:p>
    <w:p w14:paraId="5279529B" w14:textId="77777777" w:rsidR="00BE6D40" w:rsidRPr="0097160A" w:rsidRDefault="001144FF">
      <w:pPr>
        <w:pStyle w:val="ListParagraph"/>
        <w:numPr>
          <w:ilvl w:val="0"/>
          <w:numId w:val="16"/>
        </w:numPr>
        <w:tabs>
          <w:tab w:val="left" w:pos="1197"/>
        </w:tabs>
        <w:spacing w:before="1" w:line="244" w:lineRule="auto"/>
        <w:ind w:right="359" w:firstLine="0"/>
      </w:pPr>
      <w:r w:rsidRPr="0097160A">
        <w:t xml:space="preserve">Well drilling mud disposal at the base rate of twenty cents ($0.20) per ton of well </w:t>
      </w:r>
      <w:r w:rsidRPr="0097160A">
        <w:lastRenderedPageBreak/>
        <w:t>drilling mud deposited at a licensed drilling mud disposal facility.</w:t>
      </w:r>
    </w:p>
    <w:p w14:paraId="1362DADB" w14:textId="77777777" w:rsidR="00BE6D40" w:rsidRPr="0097160A" w:rsidRDefault="00BE6D40">
      <w:pPr>
        <w:pStyle w:val="BodyText"/>
        <w:rPr>
          <w:sz w:val="22"/>
          <w:szCs w:val="22"/>
        </w:rPr>
      </w:pPr>
    </w:p>
    <w:p w14:paraId="5272AF2B" w14:textId="2BA18DB8" w:rsidR="00BE6D40" w:rsidRDefault="001144FF" w:rsidP="00380E15">
      <w:pPr>
        <w:pStyle w:val="ListParagraph"/>
        <w:numPr>
          <w:ilvl w:val="0"/>
          <w:numId w:val="16"/>
        </w:numPr>
        <w:tabs>
          <w:tab w:val="left" w:pos="1198"/>
        </w:tabs>
        <w:spacing w:before="1" w:line="244" w:lineRule="auto"/>
        <w:ind w:hanging="810"/>
      </w:pPr>
      <w:r w:rsidRPr="0097160A">
        <w:t>Electrical energy produced by commercial wind turbine generators</w:t>
      </w:r>
      <w:r w:rsidR="00911166" w:rsidRPr="0097160A">
        <w:t xml:space="preserve"> </w:t>
      </w:r>
      <w:r w:rsidR="00911166" w:rsidRPr="00380E15">
        <w:t>and</w:t>
      </w:r>
      <w:r w:rsidRPr="00380E15">
        <w:t xml:space="preserve"> </w:t>
      </w:r>
      <w:r w:rsidR="006007D8" w:rsidRPr="00380E15">
        <w:t xml:space="preserve">commercial solar energy systems </w:t>
      </w:r>
      <w:r w:rsidRPr="00380E15">
        <w:t xml:space="preserve">at the base rate of </w:t>
      </w:r>
      <w:r w:rsidR="00BD74C5" w:rsidRPr="00380E15">
        <w:t>eight</w:t>
      </w:r>
      <w:r w:rsidR="006007D8" w:rsidRPr="00380E15">
        <w:t xml:space="preserve"> </w:t>
      </w:r>
      <w:r w:rsidRPr="00380E15">
        <w:t xml:space="preserve">one-thousandths of one cent </w:t>
      </w:r>
      <w:r w:rsidRPr="0097160A">
        <w:t>($0.</w:t>
      </w:r>
      <w:r w:rsidR="004F7C89" w:rsidRPr="0097160A">
        <w:t>0000</w:t>
      </w:r>
      <w:r w:rsidR="004B5099" w:rsidRPr="0097160A">
        <w:t>8</w:t>
      </w:r>
      <w:r w:rsidRPr="0097160A">
        <w:t>) per kilowatt-hour of electrical energy generated.</w:t>
      </w:r>
    </w:p>
    <w:p w14:paraId="08162C05" w14:textId="77777777" w:rsidR="00272531" w:rsidRDefault="00272531" w:rsidP="00380E15">
      <w:pPr>
        <w:pStyle w:val="ListParagraph"/>
      </w:pPr>
    </w:p>
    <w:p w14:paraId="78FC74B5" w14:textId="7C9ABCA3" w:rsidR="00272531" w:rsidRDefault="00272531" w:rsidP="00380E15">
      <w:pPr>
        <w:pStyle w:val="ListParagraph"/>
        <w:numPr>
          <w:ilvl w:val="1"/>
          <w:numId w:val="16"/>
        </w:numPr>
        <w:spacing w:before="1" w:line="244" w:lineRule="auto"/>
        <w:ind w:left="1170" w:hanging="810"/>
      </w:pPr>
      <w:r w:rsidRPr="00272531">
        <w:t xml:space="preserve">Beginning January 1, 2028, and </w:t>
      </w:r>
      <w:r w:rsidR="00543206">
        <w:t xml:space="preserve">on every January 1 of </w:t>
      </w:r>
      <w:r w:rsidRPr="00272531">
        <w:t xml:space="preserve">every year thereafter, the </w:t>
      </w:r>
      <w:r w:rsidR="00543206">
        <w:t xml:space="preserve">tax </w:t>
      </w:r>
      <w:r w:rsidRPr="00272531">
        <w:t xml:space="preserve">rate set forth in this subsection shall be adjusted to reflect changes in the </w:t>
      </w:r>
      <w:r w:rsidR="00543206">
        <w:t xml:space="preserve">annual average </w:t>
      </w:r>
      <w:r w:rsidRPr="00272531">
        <w:t>Consumer Price Index for All Urban Consumers (CPI-U), U.S. City Average, All Items, as published by the United States Bureau of Labor Statistics</w:t>
      </w:r>
      <w:r w:rsidR="00543206">
        <w:t xml:space="preserve">, </w:t>
      </w:r>
      <w:r w:rsidR="00543206" w:rsidRPr="00543206">
        <w:t>or any successor index published by the United States Bureau of Labor Statistics</w:t>
      </w:r>
      <w:r>
        <w:t>.</w:t>
      </w:r>
    </w:p>
    <w:p w14:paraId="58AFEE6F" w14:textId="3FDEA8B3" w:rsidR="00272531" w:rsidRDefault="00272531">
      <w:pPr>
        <w:pStyle w:val="ListParagraph"/>
        <w:numPr>
          <w:ilvl w:val="1"/>
          <w:numId w:val="16"/>
        </w:numPr>
        <w:tabs>
          <w:tab w:val="left" w:pos="1198"/>
        </w:tabs>
        <w:spacing w:before="1" w:line="244" w:lineRule="auto"/>
        <w:ind w:left="1170" w:hanging="810"/>
      </w:pPr>
      <w:r>
        <w:t xml:space="preserve">The </w:t>
      </w:r>
      <w:r w:rsidRPr="00272531">
        <w:t xml:space="preserve">adjusted rate shall be calculated by multiplying the then-current rate by a fraction, the numerator of which is the </w:t>
      </w:r>
      <w:r w:rsidR="00543206">
        <w:t xml:space="preserve">annual average </w:t>
      </w:r>
      <w:r w:rsidRPr="00272531">
        <w:t>CPI-U for the most recently published calendar year preceding the adjustment date, and the denominator of which is the CPI-U for the calendar year used in the previous adjustment.</w:t>
      </w:r>
    </w:p>
    <w:p w14:paraId="365FDAC7" w14:textId="6499679C" w:rsidR="00543206" w:rsidRDefault="00543206" w:rsidP="00380E15">
      <w:pPr>
        <w:pStyle w:val="ListParagraph"/>
        <w:numPr>
          <w:ilvl w:val="1"/>
          <w:numId w:val="16"/>
        </w:numPr>
        <w:tabs>
          <w:tab w:val="left" w:pos="1198"/>
        </w:tabs>
        <w:spacing w:before="1" w:line="244" w:lineRule="auto"/>
        <w:ind w:left="1170" w:hanging="810"/>
      </w:pPr>
      <w:r w:rsidRPr="00543206">
        <w:t>If application of the formula in paragraph (2) would result in a tax rate lower than the rate then in effect, the tax rate shall remain unchanged.</w:t>
      </w:r>
    </w:p>
    <w:p w14:paraId="3274B558" w14:textId="1710530C" w:rsidR="00272531" w:rsidRDefault="00272531" w:rsidP="00380E15">
      <w:pPr>
        <w:pStyle w:val="ListParagraph"/>
        <w:numPr>
          <w:ilvl w:val="1"/>
          <w:numId w:val="16"/>
        </w:numPr>
        <w:tabs>
          <w:tab w:val="left" w:pos="1198"/>
        </w:tabs>
        <w:spacing w:before="1" w:line="244" w:lineRule="auto"/>
        <w:ind w:left="1170" w:hanging="810"/>
      </w:pPr>
      <w:r>
        <w:t xml:space="preserve">The </w:t>
      </w:r>
      <w:r w:rsidRPr="00272531">
        <w:t>adjusted rate shall be rounded to the nearest one ten-millionth of a dollar ($0.0000001) per kilowatt-hour.</w:t>
      </w:r>
    </w:p>
    <w:p w14:paraId="159BC32E" w14:textId="4D76994F" w:rsidR="00272531" w:rsidRPr="0097160A" w:rsidRDefault="00272531" w:rsidP="00380E15">
      <w:pPr>
        <w:pStyle w:val="ListParagraph"/>
        <w:numPr>
          <w:ilvl w:val="1"/>
          <w:numId w:val="16"/>
        </w:numPr>
        <w:tabs>
          <w:tab w:val="left" w:pos="1198"/>
        </w:tabs>
        <w:spacing w:before="1" w:line="244" w:lineRule="auto"/>
        <w:ind w:left="1170" w:hanging="810"/>
      </w:pPr>
      <w:r>
        <w:t xml:space="preserve">The </w:t>
      </w:r>
      <w:r w:rsidRPr="00272531">
        <w:t>Director of Resource Management shall calculate and publish the adjusted rate, which shall take effect automatically without further action by the Board of Supervisors</w:t>
      </w:r>
      <w:r>
        <w:t>.</w:t>
      </w:r>
    </w:p>
    <w:p w14:paraId="14B6D386" w14:textId="77777777" w:rsidR="004F7C89" w:rsidRPr="0097160A" w:rsidRDefault="004F7C89" w:rsidP="004F7C89">
      <w:pPr>
        <w:pStyle w:val="ListParagraph"/>
      </w:pPr>
    </w:p>
    <w:p w14:paraId="35EE27A6" w14:textId="6FC69951" w:rsidR="0065769E" w:rsidRPr="0097160A" w:rsidRDefault="00272531" w:rsidP="00911166">
      <w:pPr>
        <w:pStyle w:val="ListParagraph"/>
        <w:numPr>
          <w:ilvl w:val="0"/>
          <w:numId w:val="16"/>
        </w:numPr>
        <w:tabs>
          <w:tab w:val="left" w:pos="1198"/>
        </w:tabs>
        <w:spacing w:before="1" w:line="244" w:lineRule="auto"/>
      </w:pPr>
      <w:r w:rsidRPr="00272531">
        <w:t>Front-of-the-meter (FTM) battery energy storage system at the base rate of one</w:t>
      </w:r>
      <w:r>
        <w:t xml:space="preserve"> dollar </w:t>
      </w:r>
      <w:r w:rsidR="00E605DD">
        <w:t>and fifty cents</w:t>
      </w:r>
      <w:r w:rsidR="00F5394B" w:rsidRPr="0097160A">
        <w:t xml:space="preserve"> </w:t>
      </w:r>
      <w:r w:rsidR="00F44EB0" w:rsidRPr="0097160A">
        <w:t>($1.</w:t>
      </w:r>
      <w:r w:rsidR="004B5099" w:rsidRPr="0097160A">
        <w:t>50</w:t>
      </w:r>
      <w:r w:rsidR="00F44EB0" w:rsidRPr="0097160A">
        <w:t xml:space="preserve">) </w:t>
      </w:r>
      <w:r w:rsidR="00F5394B" w:rsidRPr="0097160A">
        <w:t xml:space="preserve">per </w:t>
      </w:r>
      <w:r w:rsidR="009D1170" w:rsidRPr="0097160A">
        <w:t>megawatt</w:t>
      </w:r>
      <w:r w:rsidR="00F5394B" w:rsidRPr="0097160A">
        <w:t xml:space="preserve">-hour of </w:t>
      </w:r>
      <w:r w:rsidR="0062766C">
        <w:t xml:space="preserve">approved energy storage </w:t>
      </w:r>
      <w:r w:rsidR="00C526EF" w:rsidRPr="0097160A">
        <w:t>capacity</w:t>
      </w:r>
      <w:r w:rsidR="009D1170" w:rsidRPr="0097160A">
        <w:t>.</w:t>
      </w:r>
    </w:p>
    <w:p w14:paraId="0C73DF27" w14:textId="003F9EBE" w:rsidR="009D1170" w:rsidRPr="0097160A" w:rsidRDefault="009D1170" w:rsidP="009D1170">
      <w:pPr>
        <w:pStyle w:val="ListParagraph"/>
        <w:numPr>
          <w:ilvl w:val="3"/>
          <w:numId w:val="16"/>
        </w:numPr>
        <w:tabs>
          <w:tab w:val="left" w:pos="1198"/>
        </w:tabs>
        <w:spacing w:before="1" w:line="244" w:lineRule="auto"/>
      </w:pPr>
      <w:r w:rsidRPr="0097160A">
        <w:t xml:space="preserve">Beginning January 1, 2028, and </w:t>
      </w:r>
      <w:r w:rsidR="00543206">
        <w:t xml:space="preserve">on </w:t>
      </w:r>
      <w:r w:rsidR="005B5BFB" w:rsidRPr="0097160A">
        <w:t xml:space="preserve">every </w:t>
      </w:r>
      <w:r w:rsidR="00543206">
        <w:t xml:space="preserve">January 1 of every </w:t>
      </w:r>
      <w:r w:rsidRPr="0097160A">
        <w:t xml:space="preserve">year thereafter, the </w:t>
      </w:r>
      <w:r w:rsidR="00543206">
        <w:t xml:space="preserve">tax </w:t>
      </w:r>
      <w:r w:rsidRPr="0097160A">
        <w:t xml:space="preserve">rate set forth in this subsection shall be adjusted to reflect changes in the </w:t>
      </w:r>
      <w:r w:rsidR="00543206">
        <w:t xml:space="preserve">annual average </w:t>
      </w:r>
      <w:r w:rsidRPr="0097160A">
        <w:t>Consumer Price Index for All Urban Consumers (CPI-U), U.S. City Average, All Items, as published by the United States Bureau of Labor Statistics</w:t>
      </w:r>
      <w:r w:rsidR="00543206">
        <w:t xml:space="preserve">, </w:t>
      </w:r>
      <w:r w:rsidR="00543206" w:rsidRPr="00543206">
        <w:t>or any successor index published by the United States Bureau of Labor Statistics</w:t>
      </w:r>
      <w:r w:rsidRPr="0097160A">
        <w:t>.</w:t>
      </w:r>
    </w:p>
    <w:p w14:paraId="54449875" w14:textId="54117828" w:rsidR="009D1170" w:rsidRDefault="009D1170" w:rsidP="009D1170">
      <w:pPr>
        <w:pStyle w:val="ListParagraph"/>
        <w:numPr>
          <w:ilvl w:val="3"/>
          <w:numId w:val="16"/>
        </w:numPr>
        <w:tabs>
          <w:tab w:val="left" w:pos="1198"/>
        </w:tabs>
        <w:spacing w:before="1" w:line="244" w:lineRule="auto"/>
      </w:pPr>
      <w:r w:rsidRPr="0097160A">
        <w:t xml:space="preserve">The adjusted rate shall be calculated by multiplying the then-current rate by a fraction, the numerator of which is the </w:t>
      </w:r>
      <w:r w:rsidR="00543206">
        <w:t xml:space="preserve">annual average </w:t>
      </w:r>
      <w:r w:rsidRPr="0097160A">
        <w:t>CPI-U for the most recently published calendar year preceding the adjustment date, and the denominator of which is the CPI-U for the calendar year used in the previous adjustment.</w:t>
      </w:r>
    </w:p>
    <w:p w14:paraId="59C6F940" w14:textId="0A23561C" w:rsidR="00543206" w:rsidRPr="0097160A" w:rsidRDefault="00543206" w:rsidP="00380E15">
      <w:pPr>
        <w:pStyle w:val="ListParagraph"/>
        <w:numPr>
          <w:ilvl w:val="3"/>
          <w:numId w:val="16"/>
        </w:numPr>
      </w:pPr>
      <w:r w:rsidRPr="00543206">
        <w:t>If application of the formula in paragraph (2) would result in a tax rate lower than the rate then in effect, the tax rate shall remain unchanged.</w:t>
      </w:r>
    </w:p>
    <w:p w14:paraId="6699B0AB" w14:textId="56F3B64D" w:rsidR="009D1170" w:rsidRPr="0097160A" w:rsidRDefault="009D1170" w:rsidP="009D1170">
      <w:pPr>
        <w:pStyle w:val="ListParagraph"/>
        <w:numPr>
          <w:ilvl w:val="3"/>
          <w:numId w:val="16"/>
        </w:numPr>
        <w:tabs>
          <w:tab w:val="left" w:pos="1198"/>
        </w:tabs>
        <w:spacing w:before="1" w:line="244" w:lineRule="auto"/>
      </w:pPr>
      <w:r w:rsidRPr="0097160A">
        <w:t xml:space="preserve">The adjusted rate shall be rounded to the nearest </w:t>
      </w:r>
      <w:r w:rsidR="00F44EB0" w:rsidRPr="0097160A">
        <w:t>cent</w:t>
      </w:r>
      <w:r w:rsidRPr="0097160A">
        <w:t xml:space="preserve"> per megawatt-hour.</w:t>
      </w:r>
    </w:p>
    <w:p w14:paraId="0900F764" w14:textId="0CA7BDA9" w:rsidR="000D40D8" w:rsidRPr="0097160A" w:rsidRDefault="000D40D8" w:rsidP="00C526EF">
      <w:pPr>
        <w:pStyle w:val="ListParagraph"/>
        <w:numPr>
          <w:ilvl w:val="3"/>
          <w:numId w:val="16"/>
        </w:numPr>
        <w:tabs>
          <w:tab w:val="left" w:pos="1198"/>
        </w:tabs>
        <w:spacing w:before="1" w:line="244" w:lineRule="auto"/>
      </w:pPr>
      <w:r w:rsidRPr="0097160A">
        <w:t xml:space="preserve">The charge imposed by this subsection shall be calculated based on the approved </w:t>
      </w:r>
      <w:r w:rsidR="0062766C">
        <w:t xml:space="preserve">energy storage </w:t>
      </w:r>
      <w:r w:rsidRPr="0097160A">
        <w:t>capacity of the front-of-the-meter battery energy storage system, expressed in megawatt-hours (MWh)</w:t>
      </w:r>
      <w:r w:rsidR="0062766C">
        <w:t>. The</w:t>
      </w:r>
      <w:r w:rsidRPr="0097160A">
        <w:t xml:space="preserve"> </w:t>
      </w:r>
      <w:r w:rsidR="0062766C">
        <w:t xml:space="preserve">monthly charge shall equal the applicable rate multiplied by the project’s approved energy storage capacity. </w:t>
      </w:r>
      <w:r w:rsidRPr="0097160A">
        <w:t xml:space="preserve"> The resulting monthly charge shall constitute a flat capacity-based </w:t>
      </w:r>
      <w:r w:rsidR="00C526EF" w:rsidRPr="0097160A">
        <w:t>tax</w:t>
      </w:r>
      <w:r w:rsidRPr="0097160A">
        <w:t>, regardless of actual charging, or discharging of the system.</w:t>
      </w:r>
    </w:p>
    <w:p w14:paraId="7B0628FB" w14:textId="1C4BA78D" w:rsidR="0023673D" w:rsidRPr="0097160A" w:rsidRDefault="0023673D" w:rsidP="0023673D">
      <w:pPr>
        <w:pStyle w:val="ListParagraph"/>
        <w:numPr>
          <w:ilvl w:val="3"/>
          <w:numId w:val="16"/>
        </w:numPr>
        <w:tabs>
          <w:tab w:val="left" w:pos="1198"/>
        </w:tabs>
        <w:spacing w:before="1" w:line="244" w:lineRule="auto"/>
      </w:pPr>
      <w:r w:rsidRPr="0097160A">
        <w:t>The Director of Resource Management shall calculate and publish the adjusted rate, which shall take effect automatically without further action by the Board of Supervisors.</w:t>
      </w:r>
    </w:p>
    <w:p w14:paraId="1D678F70" w14:textId="77777777" w:rsidR="0023673D" w:rsidRPr="0097160A" w:rsidRDefault="0023673D" w:rsidP="00DF0F85">
      <w:pPr>
        <w:pStyle w:val="ListParagraph"/>
        <w:tabs>
          <w:tab w:val="left" w:pos="1198"/>
        </w:tabs>
        <w:spacing w:before="1" w:line="244" w:lineRule="auto"/>
        <w:ind w:left="1199"/>
      </w:pPr>
    </w:p>
    <w:p w14:paraId="76A3EF86" w14:textId="30F4B196" w:rsidR="00F44EB0" w:rsidRPr="0097160A" w:rsidRDefault="00F44EB0" w:rsidP="00F44EB0">
      <w:pPr>
        <w:pStyle w:val="ListParagraph"/>
        <w:numPr>
          <w:ilvl w:val="2"/>
          <w:numId w:val="16"/>
        </w:numPr>
        <w:tabs>
          <w:tab w:val="left" w:pos="1198"/>
        </w:tabs>
        <w:spacing w:before="1" w:line="244" w:lineRule="auto"/>
      </w:pPr>
      <w:r w:rsidRPr="0097160A">
        <w:t xml:space="preserve">Natural gas well extraction facility at the base rate of </w:t>
      </w:r>
      <w:r w:rsidR="004B5099" w:rsidRPr="0097160A">
        <w:t>30</w:t>
      </w:r>
      <w:r w:rsidRPr="0097160A">
        <w:t xml:space="preserve"> cents</w:t>
      </w:r>
      <w:r w:rsidR="00BD74C5">
        <w:t xml:space="preserve"> ($0.30)</w:t>
      </w:r>
      <w:r w:rsidRPr="0097160A">
        <w:t xml:space="preserve"> per </w:t>
      </w:r>
      <w:proofErr w:type="spellStart"/>
      <w:r w:rsidRPr="0097160A">
        <w:t>Mc</w:t>
      </w:r>
      <w:r w:rsidR="00EF09DB" w:rsidRPr="0097160A">
        <w:t>F</w:t>
      </w:r>
      <w:proofErr w:type="spellEnd"/>
      <w:r w:rsidR="00EF09DB" w:rsidRPr="0097160A">
        <w:t xml:space="preserve"> extracted.</w:t>
      </w:r>
    </w:p>
    <w:p w14:paraId="509AED04" w14:textId="622B5E4C" w:rsidR="00EF09DB" w:rsidRPr="0097160A" w:rsidRDefault="00EF09DB" w:rsidP="00EF09DB">
      <w:pPr>
        <w:pStyle w:val="ListParagraph"/>
        <w:numPr>
          <w:ilvl w:val="3"/>
          <w:numId w:val="16"/>
        </w:numPr>
        <w:tabs>
          <w:tab w:val="left" w:pos="1198"/>
        </w:tabs>
        <w:spacing w:before="1" w:line="244" w:lineRule="auto"/>
      </w:pPr>
      <w:r w:rsidRPr="0097160A">
        <w:t xml:space="preserve">Beginning January 1, 2028, and every </w:t>
      </w:r>
      <w:r w:rsidR="00543206">
        <w:t xml:space="preserve">January 1 of every </w:t>
      </w:r>
      <w:r w:rsidRPr="0097160A">
        <w:t xml:space="preserve">year thereafter, the </w:t>
      </w:r>
      <w:r w:rsidR="00543206">
        <w:t xml:space="preserve">tax </w:t>
      </w:r>
      <w:r w:rsidRPr="0097160A">
        <w:t xml:space="preserve">rate set forth in this subsection shall be adjusted to reflect changes in the </w:t>
      </w:r>
      <w:r w:rsidR="00543206">
        <w:t xml:space="preserve">annual </w:t>
      </w:r>
      <w:r w:rsidR="00543206">
        <w:lastRenderedPageBreak/>
        <w:t xml:space="preserve">average </w:t>
      </w:r>
      <w:r w:rsidRPr="0097160A">
        <w:t>Consumer Price Index for All Urban Consumers (CPI-U), U.S. City Average, All Items, as published by the United States Bureau of Labor Statistics</w:t>
      </w:r>
      <w:r w:rsidR="00543206">
        <w:t xml:space="preserve">, </w:t>
      </w:r>
      <w:r w:rsidR="00543206" w:rsidRPr="00543206">
        <w:t>or any successor index published by the United States Bureau of Labor Statistics</w:t>
      </w:r>
      <w:r w:rsidRPr="0097160A">
        <w:t>.</w:t>
      </w:r>
    </w:p>
    <w:p w14:paraId="62838EC3" w14:textId="774DB0DC" w:rsidR="00EF09DB" w:rsidRDefault="00EF09DB" w:rsidP="00EF09DB">
      <w:pPr>
        <w:pStyle w:val="ListParagraph"/>
        <w:numPr>
          <w:ilvl w:val="3"/>
          <w:numId w:val="16"/>
        </w:numPr>
        <w:tabs>
          <w:tab w:val="left" w:pos="1198"/>
        </w:tabs>
        <w:spacing w:before="1" w:line="244" w:lineRule="auto"/>
      </w:pPr>
      <w:r w:rsidRPr="0097160A">
        <w:t xml:space="preserve">The adjusted rate shall be calculated by multiplying the then-current rate by a fraction, the numerator of which is the </w:t>
      </w:r>
      <w:r w:rsidR="00543206">
        <w:t xml:space="preserve">annual average </w:t>
      </w:r>
      <w:r w:rsidRPr="0097160A">
        <w:t>CPI-U for the most recently published calendar year preceding the adjustment date, and the denominator of which is the CPI-U for the calendar year used in the previous adjustment.</w:t>
      </w:r>
    </w:p>
    <w:p w14:paraId="3DB98500" w14:textId="3E958D08" w:rsidR="00543206" w:rsidRPr="0097160A" w:rsidRDefault="00543206" w:rsidP="00EF09DB">
      <w:pPr>
        <w:pStyle w:val="ListParagraph"/>
        <w:numPr>
          <w:ilvl w:val="3"/>
          <w:numId w:val="16"/>
        </w:numPr>
        <w:tabs>
          <w:tab w:val="left" w:pos="1198"/>
        </w:tabs>
        <w:spacing w:before="1" w:line="244" w:lineRule="auto"/>
      </w:pPr>
      <w:r w:rsidRPr="00543206">
        <w:t>If application of the formula in paragraph (2) would result in a tax rate lower than the rate then in effect, the tax rate shall remain unchanged</w:t>
      </w:r>
      <w:r>
        <w:t>.</w:t>
      </w:r>
    </w:p>
    <w:p w14:paraId="6C08C6A6" w14:textId="77E01F24" w:rsidR="00EF09DB" w:rsidRPr="0097160A" w:rsidRDefault="00EF09DB" w:rsidP="00EF09DB">
      <w:pPr>
        <w:pStyle w:val="ListParagraph"/>
        <w:numPr>
          <w:ilvl w:val="3"/>
          <w:numId w:val="16"/>
        </w:numPr>
        <w:tabs>
          <w:tab w:val="left" w:pos="1198"/>
        </w:tabs>
        <w:spacing w:before="1" w:line="244" w:lineRule="auto"/>
      </w:pPr>
      <w:r w:rsidRPr="0097160A">
        <w:t xml:space="preserve">The adjusted rate shall be rounded to the nearest cent per </w:t>
      </w:r>
      <w:proofErr w:type="spellStart"/>
      <w:r w:rsidRPr="0097160A">
        <w:t>McF</w:t>
      </w:r>
      <w:proofErr w:type="spellEnd"/>
      <w:r w:rsidRPr="0097160A">
        <w:t>.</w:t>
      </w:r>
    </w:p>
    <w:p w14:paraId="6077BCBB" w14:textId="5F4D5DF0" w:rsidR="0023673D" w:rsidRPr="0097160A" w:rsidRDefault="0023673D" w:rsidP="0023673D">
      <w:pPr>
        <w:pStyle w:val="ListParagraph"/>
        <w:numPr>
          <w:ilvl w:val="3"/>
          <w:numId w:val="16"/>
        </w:numPr>
        <w:tabs>
          <w:tab w:val="left" w:pos="1198"/>
        </w:tabs>
        <w:spacing w:before="1" w:line="244" w:lineRule="auto"/>
      </w:pPr>
      <w:r w:rsidRPr="0097160A">
        <w:t>The Director of Resource Management shall calculate and publish the adjusted rate, which shall take effect automatically without further action by the Board of Supervisors</w:t>
      </w:r>
      <w:r w:rsidR="00C0578F" w:rsidRPr="0097160A">
        <w:t>.</w:t>
      </w:r>
    </w:p>
    <w:p w14:paraId="783B82E2" w14:textId="77777777" w:rsidR="00C0578F" w:rsidRPr="0097160A" w:rsidRDefault="00C0578F" w:rsidP="007739D7">
      <w:pPr>
        <w:pStyle w:val="ListParagraph"/>
        <w:tabs>
          <w:tab w:val="left" w:pos="1198"/>
        </w:tabs>
        <w:spacing w:before="1" w:line="244" w:lineRule="auto"/>
        <w:ind w:left="1199"/>
      </w:pPr>
    </w:p>
    <w:p w14:paraId="3706B1E4" w14:textId="77B31F22" w:rsidR="00C0578F" w:rsidRPr="0097160A" w:rsidRDefault="00C0578F" w:rsidP="00C0578F">
      <w:pPr>
        <w:pStyle w:val="ListParagraph"/>
        <w:numPr>
          <w:ilvl w:val="2"/>
          <w:numId w:val="16"/>
        </w:numPr>
        <w:tabs>
          <w:tab w:val="left" w:pos="1198"/>
        </w:tabs>
        <w:spacing w:before="1" w:line="244" w:lineRule="auto"/>
      </w:pPr>
      <w:r w:rsidRPr="0097160A">
        <w:t xml:space="preserve">Data centers at the base rate of </w:t>
      </w:r>
      <w:r w:rsidR="00A0747E">
        <w:t>five dollars</w:t>
      </w:r>
      <w:r w:rsidRPr="0097160A">
        <w:t xml:space="preserve"> </w:t>
      </w:r>
      <w:r w:rsidR="000006F8">
        <w:t>($</w:t>
      </w:r>
      <w:r w:rsidR="00A0747E">
        <w:t>5.00</w:t>
      </w:r>
      <w:r w:rsidR="000006F8">
        <w:t xml:space="preserve">) </w:t>
      </w:r>
      <w:r w:rsidRPr="0097160A">
        <w:t>per building square foot</w:t>
      </w:r>
      <w:r w:rsidR="006C4294" w:rsidRPr="0097160A">
        <w:t xml:space="preserve"> of gross floor area</w:t>
      </w:r>
      <w:r w:rsidRPr="0097160A">
        <w:t>.</w:t>
      </w:r>
    </w:p>
    <w:p w14:paraId="6755FB00" w14:textId="66D3ACBA" w:rsidR="00C0578F" w:rsidRPr="0097160A" w:rsidRDefault="00C0578F" w:rsidP="00C0578F">
      <w:pPr>
        <w:pStyle w:val="ListParagraph"/>
        <w:numPr>
          <w:ilvl w:val="3"/>
          <w:numId w:val="16"/>
        </w:numPr>
        <w:tabs>
          <w:tab w:val="left" w:pos="1198"/>
        </w:tabs>
        <w:spacing w:before="1" w:line="244" w:lineRule="auto"/>
      </w:pPr>
      <w:r w:rsidRPr="0097160A">
        <w:t xml:space="preserve">Beginning January 1, 2028, and </w:t>
      </w:r>
      <w:r w:rsidR="00543206">
        <w:t xml:space="preserve">on every January 1 of </w:t>
      </w:r>
      <w:r w:rsidRPr="0097160A">
        <w:t xml:space="preserve">every year thereafter, the </w:t>
      </w:r>
      <w:r w:rsidR="00543206">
        <w:t xml:space="preserve">tax </w:t>
      </w:r>
      <w:r w:rsidRPr="0097160A">
        <w:t xml:space="preserve">rate set forth in this subsection shall be adjusted to reflect changes in the </w:t>
      </w:r>
      <w:r w:rsidR="00543206">
        <w:t xml:space="preserve">annual average </w:t>
      </w:r>
      <w:r w:rsidRPr="0097160A">
        <w:t>Consumer Price Index for All Urban Consumers (CPI-U), U.S. City Average, All Items, as published by the United States Bureau of Labor Statistics</w:t>
      </w:r>
      <w:r w:rsidR="00543206">
        <w:t xml:space="preserve">, </w:t>
      </w:r>
      <w:r w:rsidR="00543206" w:rsidRPr="00543206">
        <w:t>or any successor index published by the United States Bureau of Labor Statistics</w:t>
      </w:r>
      <w:r w:rsidRPr="0097160A">
        <w:t>.</w:t>
      </w:r>
    </w:p>
    <w:p w14:paraId="688B2EC0" w14:textId="15EB3D3C" w:rsidR="00C0578F" w:rsidRDefault="00C0578F" w:rsidP="00C0578F">
      <w:pPr>
        <w:pStyle w:val="ListParagraph"/>
        <w:numPr>
          <w:ilvl w:val="3"/>
          <w:numId w:val="16"/>
        </w:numPr>
        <w:tabs>
          <w:tab w:val="left" w:pos="1198"/>
        </w:tabs>
        <w:spacing w:before="1" w:line="244" w:lineRule="auto"/>
      </w:pPr>
      <w:r w:rsidRPr="0097160A">
        <w:t xml:space="preserve">The adjusted rate shall be calculated by multiplying the then-current rate by a fraction, the numerator of which is the </w:t>
      </w:r>
      <w:r w:rsidR="00543206">
        <w:t xml:space="preserve">annual average </w:t>
      </w:r>
      <w:r w:rsidRPr="0097160A">
        <w:t>CPI-U for the most recently published calendar year preceding the adjustment date, and the denominator of which is the CPI-U for the calendar year used in the previous adjustment.</w:t>
      </w:r>
    </w:p>
    <w:p w14:paraId="025B882F" w14:textId="513E930F" w:rsidR="00543206" w:rsidRPr="0097160A" w:rsidRDefault="00543206" w:rsidP="00C0578F">
      <w:pPr>
        <w:pStyle w:val="ListParagraph"/>
        <w:numPr>
          <w:ilvl w:val="3"/>
          <w:numId w:val="16"/>
        </w:numPr>
        <w:tabs>
          <w:tab w:val="left" w:pos="1198"/>
        </w:tabs>
        <w:spacing w:before="1" w:line="244" w:lineRule="auto"/>
      </w:pPr>
      <w:r w:rsidRPr="00543206">
        <w:t>If application of the formula in paragraph (2) would result in a tax rate lower than the rate then in effect, the tax rate shall remain unchanged</w:t>
      </w:r>
      <w:r>
        <w:t>.</w:t>
      </w:r>
    </w:p>
    <w:p w14:paraId="3E8D7057" w14:textId="33A8B725" w:rsidR="00C0578F" w:rsidRPr="0097160A" w:rsidRDefault="00C0578F" w:rsidP="00C0578F">
      <w:pPr>
        <w:pStyle w:val="ListParagraph"/>
        <w:numPr>
          <w:ilvl w:val="3"/>
          <w:numId w:val="16"/>
        </w:numPr>
        <w:tabs>
          <w:tab w:val="left" w:pos="1198"/>
        </w:tabs>
        <w:spacing w:before="1" w:line="244" w:lineRule="auto"/>
      </w:pPr>
      <w:r w:rsidRPr="0097160A">
        <w:t>The adjusted rate shall be rounded to the nearest cent per square foot.</w:t>
      </w:r>
    </w:p>
    <w:p w14:paraId="531B855B" w14:textId="77777777" w:rsidR="00C0578F" w:rsidRPr="0097160A" w:rsidRDefault="00C0578F" w:rsidP="00C0578F">
      <w:pPr>
        <w:pStyle w:val="ListParagraph"/>
        <w:numPr>
          <w:ilvl w:val="3"/>
          <w:numId w:val="16"/>
        </w:numPr>
        <w:tabs>
          <w:tab w:val="left" w:pos="1198"/>
        </w:tabs>
        <w:spacing w:before="1" w:line="244" w:lineRule="auto"/>
      </w:pPr>
      <w:r w:rsidRPr="0097160A">
        <w:t>The Director of Resource Management shall calculate and publish the adjusted rate, which shall take effect automatically without further action by the Board of Supervisors.</w:t>
      </w:r>
    </w:p>
    <w:p w14:paraId="7680E7D5" w14:textId="77777777" w:rsidR="0023673D" w:rsidRPr="0097160A" w:rsidRDefault="0023673D">
      <w:pPr>
        <w:pStyle w:val="BodyText"/>
        <w:rPr>
          <w:sz w:val="22"/>
          <w:szCs w:val="22"/>
        </w:rPr>
      </w:pPr>
    </w:p>
    <w:p w14:paraId="2DC25A98" w14:textId="77777777" w:rsidR="00BE6D40" w:rsidRPr="0097160A" w:rsidRDefault="001144FF" w:rsidP="00380E15">
      <w:pPr>
        <w:pStyle w:val="ListParagraph"/>
        <w:numPr>
          <w:ilvl w:val="0"/>
          <w:numId w:val="59"/>
        </w:numPr>
        <w:tabs>
          <w:tab w:val="left" w:pos="1197"/>
        </w:tabs>
        <w:spacing w:line="242" w:lineRule="auto"/>
      </w:pPr>
      <w:r w:rsidRPr="0097160A">
        <w:t>A marijuana business, as defined in this article, shall pay to the county fifteen (15%) percent of each dollar of its gross receipts for the reporting period.</w:t>
      </w:r>
    </w:p>
    <w:p w14:paraId="141A48DF" w14:textId="77777777" w:rsidR="00BE6D40" w:rsidRPr="0097160A" w:rsidRDefault="00BE6D40">
      <w:pPr>
        <w:pStyle w:val="BodyText"/>
        <w:spacing w:before="6"/>
        <w:rPr>
          <w:sz w:val="22"/>
          <w:szCs w:val="22"/>
        </w:rPr>
      </w:pPr>
    </w:p>
    <w:p w14:paraId="4F6A49B5" w14:textId="77777777" w:rsidR="00BE6D40" w:rsidRPr="0097160A" w:rsidRDefault="001144FF" w:rsidP="00380E15">
      <w:pPr>
        <w:pStyle w:val="ListParagraph"/>
        <w:numPr>
          <w:ilvl w:val="1"/>
          <w:numId w:val="59"/>
        </w:numPr>
        <w:tabs>
          <w:tab w:val="left" w:pos="1197"/>
        </w:tabs>
        <w:spacing w:before="1" w:line="242" w:lineRule="auto"/>
        <w:ind w:right="358" w:firstLine="0"/>
      </w:pPr>
      <w:r w:rsidRPr="0097160A">
        <w:t>The board of supervisors, by resolution, may lower and raise this tax rate from</w:t>
      </w:r>
      <w:r w:rsidRPr="0097160A">
        <w:rPr>
          <w:spacing w:val="-1"/>
        </w:rPr>
        <w:t xml:space="preserve"> </w:t>
      </w:r>
      <w:r w:rsidRPr="0097160A">
        <w:t>time</w:t>
      </w:r>
      <w:r w:rsidRPr="0097160A">
        <w:rPr>
          <w:spacing w:val="-1"/>
        </w:rPr>
        <w:t xml:space="preserve"> </w:t>
      </w:r>
      <w:r w:rsidRPr="0097160A">
        <w:t>to</w:t>
      </w:r>
      <w:r w:rsidRPr="0097160A">
        <w:rPr>
          <w:spacing w:val="-1"/>
        </w:rPr>
        <w:t xml:space="preserve"> </w:t>
      </w:r>
      <w:r w:rsidRPr="0097160A">
        <w:t>time</w:t>
      </w:r>
      <w:r w:rsidRPr="0097160A">
        <w:rPr>
          <w:spacing w:val="-1"/>
        </w:rPr>
        <w:t xml:space="preserve"> </w:t>
      </w:r>
      <w:r w:rsidRPr="0097160A">
        <w:t>as</w:t>
      </w:r>
      <w:r w:rsidRPr="0097160A">
        <w:rPr>
          <w:spacing w:val="-1"/>
        </w:rPr>
        <w:t xml:space="preserve"> </w:t>
      </w:r>
      <w:r w:rsidRPr="0097160A">
        <w:t>it deems</w:t>
      </w:r>
      <w:r w:rsidRPr="0097160A">
        <w:rPr>
          <w:spacing w:val="-1"/>
        </w:rPr>
        <w:t xml:space="preserve"> </w:t>
      </w:r>
      <w:r w:rsidRPr="0097160A">
        <w:t>appropriate,</w:t>
      </w:r>
      <w:r w:rsidRPr="0097160A">
        <w:rPr>
          <w:spacing w:val="-1"/>
        </w:rPr>
        <w:t xml:space="preserve"> </w:t>
      </w:r>
      <w:r w:rsidRPr="0097160A">
        <w:t>so</w:t>
      </w:r>
      <w:r w:rsidRPr="0097160A">
        <w:rPr>
          <w:spacing w:val="-1"/>
        </w:rPr>
        <w:t xml:space="preserve"> </w:t>
      </w:r>
      <w:r w:rsidRPr="0097160A">
        <w:t>long</w:t>
      </w:r>
      <w:r w:rsidRPr="0097160A">
        <w:rPr>
          <w:spacing w:val="-1"/>
        </w:rPr>
        <w:t xml:space="preserve"> </w:t>
      </w:r>
      <w:r w:rsidRPr="0097160A">
        <w:t>as</w:t>
      </w:r>
      <w:r w:rsidRPr="0097160A">
        <w:rPr>
          <w:spacing w:val="-1"/>
        </w:rPr>
        <w:t xml:space="preserve"> </w:t>
      </w:r>
      <w:r w:rsidRPr="0097160A">
        <w:t>the</w:t>
      </w:r>
      <w:r w:rsidRPr="0097160A">
        <w:rPr>
          <w:spacing w:val="-1"/>
        </w:rPr>
        <w:t xml:space="preserve"> </w:t>
      </w:r>
      <w:r w:rsidRPr="0097160A">
        <w:t>tax</w:t>
      </w:r>
      <w:r w:rsidRPr="0097160A">
        <w:rPr>
          <w:spacing w:val="-1"/>
        </w:rPr>
        <w:t xml:space="preserve"> </w:t>
      </w:r>
      <w:r w:rsidRPr="0097160A">
        <w:t>does</w:t>
      </w:r>
      <w:r w:rsidRPr="0097160A">
        <w:rPr>
          <w:spacing w:val="-1"/>
        </w:rPr>
        <w:t xml:space="preserve"> </w:t>
      </w:r>
      <w:r w:rsidRPr="0097160A">
        <w:t>not</w:t>
      </w:r>
      <w:r w:rsidRPr="0097160A">
        <w:rPr>
          <w:spacing w:val="-1"/>
        </w:rPr>
        <w:t xml:space="preserve"> </w:t>
      </w:r>
      <w:r w:rsidRPr="0097160A">
        <w:t>exceed the maximum rate of fifteen (15%) percent of each dollar of gross receipts.</w:t>
      </w:r>
    </w:p>
    <w:p w14:paraId="3B9A9586" w14:textId="77777777" w:rsidR="00BE6D40" w:rsidRPr="0097160A" w:rsidRDefault="00BE6D40">
      <w:pPr>
        <w:pStyle w:val="BodyText"/>
        <w:spacing w:before="7"/>
        <w:rPr>
          <w:sz w:val="22"/>
          <w:szCs w:val="22"/>
        </w:rPr>
      </w:pPr>
    </w:p>
    <w:p w14:paraId="3466F751" w14:textId="77777777" w:rsidR="00BE6D40" w:rsidRPr="0097160A" w:rsidRDefault="001144FF" w:rsidP="00380E15">
      <w:pPr>
        <w:pStyle w:val="ListParagraph"/>
        <w:numPr>
          <w:ilvl w:val="1"/>
          <w:numId w:val="59"/>
        </w:numPr>
        <w:tabs>
          <w:tab w:val="left" w:pos="1199"/>
        </w:tabs>
        <w:spacing w:line="242" w:lineRule="auto"/>
        <w:ind w:firstLine="0"/>
      </w:pPr>
      <w:r w:rsidRPr="0097160A">
        <w:t>Payment of the marijuana business tax shall not be construed as authorizing the conduct or continuance of any illegal business or of a legal business</w:t>
      </w:r>
      <w:r w:rsidRPr="0097160A">
        <w:rPr>
          <w:spacing w:val="-8"/>
        </w:rPr>
        <w:t xml:space="preserve"> </w:t>
      </w:r>
      <w:r w:rsidRPr="0097160A">
        <w:t>in</w:t>
      </w:r>
      <w:r w:rsidRPr="0097160A">
        <w:rPr>
          <w:spacing w:val="-8"/>
        </w:rPr>
        <w:t xml:space="preserve"> </w:t>
      </w:r>
      <w:r w:rsidRPr="0097160A">
        <w:t>an</w:t>
      </w:r>
      <w:r w:rsidRPr="0097160A">
        <w:rPr>
          <w:spacing w:val="-8"/>
        </w:rPr>
        <w:t xml:space="preserve"> </w:t>
      </w:r>
      <w:r w:rsidRPr="0097160A">
        <w:t>illegal</w:t>
      </w:r>
      <w:r w:rsidRPr="0097160A">
        <w:rPr>
          <w:spacing w:val="-8"/>
        </w:rPr>
        <w:t xml:space="preserve"> </w:t>
      </w:r>
      <w:r w:rsidRPr="0097160A">
        <w:t>manner.</w:t>
      </w:r>
      <w:r w:rsidRPr="0097160A">
        <w:rPr>
          <w:spacing w:val="-9"/>
        </w:rPr>
        <w:t xml:space="preserve"> </w:t>
      </w:r>
      <w:r w:rsidRPr="0097160A">
        <w:t>Nothing</w:t>
      </w:r>
      <w:r w:rsidRPr="0097160A">
        <w:rPr>
          <w:spacing w:val="-9"/>
        </w:rPr>
        <w:t xml:space="preserve"> </w:t>
      </w:r>
      <w:r w:rsidRPr="0097160A">
        <w:t>in</w:t>
      </w:r>
      <w:r w:rsidRPr="0097160A">
        <w:rPr>
          <w:spacing w:val="-9"/>
        </w:rPr>
        <w:t xml:space="preserve"> </w:t>
      </w:r>
      <w:r w:rsidRPr="0097160A">
        <w:t>this</w:t>
      </w:r>
      <w:r w:rsidRPr="0097160A">
        <w:rPr>
          <w:spacing w:val="-8"/>
        </w:rPr>
        <w:t xml:space="preserve"> </w:t>
      </w:r>
      <w:r w:rsidRPr="0097160A">
        <w:t>section</w:t>
      </w:r>
      <w:r w:rsidRPr="0097160A">
        <w:rPr>
          <w:spacing w:val="-9"/>
        </w:rPr>
        <w:t xml:space="preserve"> </w:t>
      </w:r>
      <w:r w:rsidRPr="0097160A">
        <w:t>shall</w:t>
      </w:r>
      <w:r w:rsidRPr="0097160A">
        <w:rPr>
          <w:spacing w:val="-9"/>
        </w:rPr>
        <w:t xml:space="preserve"> </w:t>
      </w:r>
      <w:r w:rsidRPr="0097160A">
        <w:t>be</w:t>
      </w:r>
      <w:r w:rsidRPr="0097160A">
        <w:rPr>
          <w:spacing w:val="-9"/>
        </w:rPr>
        <w:t xml:space="preserve"> </w:t>
      </w:r>
      <w:r w:rsidRPr="0097160A">
        <w:t>applied</w:t>
      </w:r>
      <w:r w:rsidRPr="0097160A">
        <w:rPr>
          <w:spacing w:val="-9"/>
        </w:rPr>
        <w:t xml:space="preserve"> </w:t>
      </w:r>
      <w:r w:rsidRPr="0097160A">
        <w:t>or</w:t>
      </w:r>
      <w:r w:rsidRPr="0097160A">
        <w:rPr>
          <w:spacing w:val="-9"/>
        </w:rPr>
        <w:t xml:space="preserve"> </w:t>
      </w:r>
      <w:r w:rsidRPr="0097160A">
        <w:t>construed as authorizing the sale of marijuana. This section is in addition to any other requirements set forth in the county’s code and is not intended to exempt, substitute</w:t>
      </w:r>
      <w:r w:rsidRPr="0097160A">
        <w:rPr>
          <w:spacing w:val="-1"/>
        </w:rPr>
        <w:t xml:space="preserve"> </w:t>
      </w:r>
      <w:r w:rsidRPr="0097160A">
        <w:t>or replace</w:t>
      </w:r>
      <w:r w:rsidRPr="0097160A">
        <w:rPr>
          <w:spacing w:val="-1"/>
        </w:rPr>
        <w:t xml:space="preserve"> </w:t>
      </w:r>
      <w:r w:rsidRPr="0097160A">
        <w:t>any other requirements,</w:t>
      </w:r>
      <w:r w:rsidRPr="0097160A">
        <w:rPr>
          <w:spacing w:val="-1"/>
        </w:rPr>
        <w:t xml:space="preserve"> </w:t>
      </w:r>
      <w:r w:rsidRPr="0097160A">
        <w:t>permits,</w:t>
      </w:r>
      <w:r w:rsidRPr="0097160A">
        <w:rPr>
          <w:spacing w:val="-1"/>
        </w:rPr>
        <w:t xml:space="preserve"> </w:t>
      </w:r>
      <w:r w:rsidRPr="0097160A">
        <w:t>or</w:t>
      </w:r>
      <w:r w:rsidRPr="0097160A">
        <w:rPr>
          <w:spacing w:val="-1"/>
        </w:rPr>
        <w:t xml:space="preserve"> </w:t>
      </w:r>
      <w:r w:rsidRPr="0097160A">
        <w:t>licenses</w:t>
      </w:r>
      <w:r w:rsidRPr="0097160A">
        <w:rPr>
          <w:spacing w:val="-1"/>
        </w:rPr>
        <w:t xml:space="preserve"> </w:t>
      </w:r>
      <w:r w:rsidRPr="0097160A">
        <w:t>necessary</w:t>
      </w:r>
      <w:r w:rsidRPr="0097160A">
        <w:rPr>
          <w:spacing w:val="-1"/>
        </w:rPr>
        <w:t xml:space="preserve"> </w:t>
      </w:r>
      <w:r w:rsidRPr="0097160A">
        <w:t>for</w:t>
      </w:r>
      <w:r w:rsidRPr="0097160A">
        <w:rPr>
          <w:spacing w:val="-1"/>
        </w:rPr>
        <w:t xml:space="preserve"> </w:t>
      </w:r>
      <w:r w:rsidRPr="0097160A">
        <w:t>a marijuana business to operate legally in the county.</w:t>
      </w:r>
    </w:p>
    <w:p w14:paraId="3DA63FDB" w14:textId="77777777" w:rsidR="00BE6D40" w:rsidRPr="0097160A" w:rsidRDefault="00BE6D40">
      <w:pPr>
        <w:pStyle w:val="BodyText"/>
        <w:spacing w:before="7"/>
        <w:rPr>
          <w:sz w:val="22"/>
          <w:szCs w:val="22"/>
        </w:rPr>
      </w:pPr>
    </w:p>
    <w:p w14:paraId="2DEC80D6" w14:textId="77777777" w:rsidR="00BE6D40" w:rsidRPr="0097160A" w:rsidRDefault="001144FF">
      <w:pPr>
        <w:pStyle w:val="Heading2"/>
        <w:tabs>
          <w:tab w:val="left" w:pos="2800"/>
        </w:tabs>
        <w:rPr>
          <w:sz w:val="22"/>
          <w:szCs w:val="22"/>
          <w:u w:val="none"/>
        </w:rPr>
      </w:pPr>
      <w:r w:rsidRPr="0097160A">
        <w:rPr>
          <w:sz w:val="22"/>
          <w:szCs w:val="22"/>
        </w:rPr>
        <w:t>Sec.</w:t>
      </w:r>
      <w:r w:rsidRPr="0097160A">
        <w:rPr>
          <w:spacing w:val="-6"/>
          <w:sz w:val="22"/>
          <w:szCs w:val="22"/>
        </w:rPr>
        <w:t xml:space="preserve"> </w:t>
      </w:r>
      <w:r w:rsidRPr="0097160A">
        <w:rPr>
          <w:sz w:val="22"/>
          <w:szCs w:val="22"/>
        </w:rPr>
        <w:t>11-</w:t>
      </w:r>
      <w:r w:rsidRPr="0097160A">
        <w:rPr>
          <w:spacing w:val="-4"/>
          <w:sz w:val="22"/>
          <w:szCs w:val="22"/>
        </w:rPr>
        <w:t>161.</w:t>
      </w:r>
      <w:r w:rsidRPr="0097160A">
        <w:rPr>
          <w:sz w:val="22"/>
          <w:szCs w:val="22"/>
        </w:rPr>
        <w:tab/>
        <w:t>Purpose</w:t>
      </w:r>
      <w:r w:rsidRPr="0097160A">
        <w:rPr>
          <w:spacing w:val="-7"/>
          <w:sz w:val="22"/>
          <w:szCs w:val="22"/>
        </w:rPr>
        <w:t xml:space="preserve"> </w:t>
      </w:r>
      <w:r w:rsidRPr="0097160A">
        <w:rPr>
          <w:sz w:val="22"/>
          <w:szCs w:val="22"/>
        </w:rPr>
        <w:t>of</w:t>
      </w:r>
      <w:r w:rsidRPr="0097160A">
        <w:rPr>
          <w:spacing w:val="-4"/>
          <w:sz w:val="22"/>
          <w:szCs w:val="22"/>
        </w:rPr>
        <w:t xml:space="preserve"> </w:t>
      </w:r>
      <w:r w:rsidRPr="0097160A">
        <w:rPr>
          <w:spacing w:val="-5"/>
          <w:sz w:val="22"/>
          <w:szCs w:val="22"/>
        </w:rPr>
        <w:t>tax</w:t>
      </w:r>
    </w:p>
    <w:p w14:paraId="4E02CAC0" w14:textId="364D9665" w:rsidR="00BE6D40" w:rsidRPr="0097160A" w:rsidRDefault="001144FF" w:rsidP="00E605DD">
      <w:pPr>
        <w:pStyle w:val="BodyText"/>
        <w:spacing w:before="3" w:line="242" w:lineRule="auto"/>
        <w:ind w:left="359" w:right="356"/>
        <w:jc w:val="both"/>
        <w:rPr>
          <w:sz w:val="22"/>
          <w:szCs w:val="22"/>
        </w:rPr>
      </w:pPr>
      <w:r w:rsidRPr="0097160A">
        <w:rPr>
          <w:sz w:val="22"/>
          <w:szCs w:val="22"/>
        </w:rPr>
        <w:t>This tax is enacted solely to raise revenue for general governmental purposes of the</w:t>
      </w:r>
      <w:r w:rsidRPr="0097160A">
        <w:rPr>
          <w:spacing w:val="-2"/>
          <w:sz w:val="22"/>
          <w:szCs w:val="22"/>
        </w:rPr>
        <w:t xml:space="preserve"> </w:t>
      </w:r>
      <w:r w:rsidRPr="0097160A">
        <w:rPr>
          <w:sz w:val="22"/>
          <w:szCs w:val="22"/>
        </w:rPr>
        <w:t>county</w:t>
      </w:r>
      <w:r w:rsidRPr="0097160A">
        <w:rPr>
          <w:spacing w:val="-2"/>
          <w:sz w:val="22"/>
          <w:szCs w:val="22"/>
        </w:rPr>
        <w:t xml:space="preserve"> </w:t>
      </w:r>
      <w:r w:rsidRPr="0097160A">
        <w:rPr>
          <w:sz w:val="22"/>
          <w:szCs w:val="22"/>
        </w:rPr>
        <w:t>and</w:t>
      </w:r>
      <w:r w:rsidRPr="0097160A">
        <w:rPr>
          <w:spacing w:val="-2"/>
          <w:sz w:val="22"/>
          <w:szCs w:val="22"/>
        </w:rPr>
        <w:t xml:space="preserve"> </w:t>
      </w:r>
      <w:r w:rsidRPr="0097160A">
        <w:rPr>
          <w:sz w:val="22"/>
          <w:szCs w:val="22"/>
        </w:rPr>
        <w:t>not</w:t>
      </w:r>
      <w:r w:rsidRPr="0097160A">
        <w:rPr>
          <w:spacing w:val="-2"/>
          <w:sz w:val="22"/>
          <w:szCs w:val="22"/>
        </w:rPr>
        <w:t xml:space="preserve"> </w:t>
      </w:r>
      <w:r w:rsidRPr="0097160A">
        <w:rPr>
          <w:sz w:val="22"/>
          <w:szCs w:val="22"/>
        </w:rPr>
        <w:t>for</w:t>
      </w:r>
      <w:r w:rsidRPr="0097160A">
        <w:rPr>
          <w:spacing w:val="-2"/>
          <w:sz w:val="22"/>
          <w:szCs w:val="22"/>
        </w:rPr>
        <w:t xml:space="preserve"> </w:t>
      </w:r>
      <w:r w:rsidRPr="0097160A">
        <w:rPr>
          <w:sz w:val="22"/>
          <w:szCs w:val="22"/>
        </w:rPr>
        <w:t>regulation.</w:t>
      </w:r>
      <w:r w:rsidRPr="0097160A">
        <w:rPr>
          <w:spacing w:val="-2"/>
          <w:sz w:val="22"/>
          <w:szCs w:val="22"/>
        </w:rPr>
        <w:t xml:space="preserve"> </w:t>
      </w:r>
      <w:r w:rsidRPr="0097160A">
        <w:rPr>
          <w:sz w:val="22"/>
          <w:szCs w:val="22"/>
        </w:rPr>
        <w:t>All</w:t>
      </w:r>
      <w:r w:rsidRPr="0097160A">
        <w:rPr>
          <w:spacing w:val="-2"/>
          <w:sz w:val="22"/>
          <w:szCs w:val="22"/>
        </w:rPr>
        <w:t xml:space="preserve"> </w:t>
      </w:r>
      <w:r w:rsidRPr="0097160A">
        <w:rPr>
          <w:sz w:val="22"/>
          <w:szCs w:val="22"/>
        </w:rPr>
        <w:t>of</w:t>
      </w:r>
      <w:r w:rsidRPr="0097160A">
        <w:rPr>
          <w:spacing w:val="-2"/>
          <w:sz w:val="22"/>
          <w:szCs w:val="22"/>
        </w:rPr>
        <w:t xml:space="preserve"> </w:t>
      </w:r>
      <w:r w:rsidRPr="0097160A">
        <w:rPr>
          <w:sz w:val="22"/>
          <w:szCs w:val="22"/>
        </w:rPr>
        <w:t>the</w:t>
      </w:r>
      <w:r w:rsidRPr="0097160A">
        <w:rPr>
          <w:spacing w:val="-2"/>
          <w:sz w:val="22"/>
          <w:szCs w:val="22"/>
        </w:rPr>
        <w:t xml:space="preserve"> </w:t>
      </w:r>
      <w:r w:rsidRPr="0097160A">
        <w:rPr>
          <w:sz w:val="22"/>
          <w:szCs w:val="22"/>
        </w:rPr>
        <w:t>proceeds</w:t>
      </w:r>
      <w:r w:rsidRPr="0097160A">
        <w:rPr>
          <w:spacing w:val="-2"/>
          <w:sz w:val="22"/>
          <w:szCs w:val="22"/>
        </w:rPr>
        <w:t xml:space="preserve"> </w:t>
      </w:r>
      <w:r w:rsidRPr="0097160A">
        <w:rPr>
          <w:sz w:val="22"/>
          <w:szCs w:val="22"/>
        </w:rPr>
        <w:t>from</w:t>
      </w:r>
      <w:r w:rsidRPr="0097160A">
        <w:rPr>
          <w:spacing w:val="-2"/>
          <w:sz w:val="22"/>
          <w:szCs w:val="22"/>
        </w:rPr>
        <w:t xml:space="preserve"> </w:t>
      </w:r>
      <w:r w:rsidRPr="0097160A">
        <w:rPr>
          <w:sz w:val="22"/>
          <w:szCs w:val="22"/>
        </w:rPr>
        <w:t>the</w:t>
      </w:r>
      <w:r w:rsidRPr="0097160A">
        <w:rPr>
          <w:spacing w:val="-2"/>
          <w:sz w:val="22"/>
          <w:szCs w:val="22"/>
        </w:rPr>
        <w:t xml:space="preserve"> </w:t>
      </w:r>
      <w:r w:rsidRPr="0097160A">
        <w:rPr>
          <w:sz w:val="22"/>
          <w:szCs w:val="22"/>
        </w:rPr>
        <w:t>tax</w:t>
      </w:r>
      <w:r w:rsidRPr="0097160A">
        <w:rPr>
          <w:spacing w:val="-2"/>
          <w:sz w:val="22"/>
          <w:szCs w:val="22"/>
        </w:rPr>
        <w:t xml:space="preserve"> </w:t>
      </w:r>
      <w:r w:rsidRPr="0097160A">
        <w:rPr>
          <w:sz w:val="22"/>
          <w:szCs w:val="22"/>
        </w:rPr>
        <w:t>imposed</w:t>
      </w:r>
      <w:r w:rsidRPr="0097160A">
        <w:rPr>
          <w:spacing w:val="-2"/>
          <w:sz w:val="22"/>
          <w:szCs w:val="22"/>
        </w:rPr>
        <w:t xml:space="preserve"> </w:t>
      </w:r>
      <w:r w:rsidRPr="0097160A">
        <w:rPr>
          <w:sz w:val="22"/>
          <w:szCs w:val="22"/>
        </w:rPr>
        <w:t>by</w:t>
      </w:r>
      <w:r w:rsidRPr="0097160A">
        <w:rPr>
          <w:spacing w:val="-2"/>
          <w:sz w:val="22"/>
          <w:szCs w:val="22"/>
        </w:rPr>
        <w:t xml:space="preserve"> </w:t>
      </w:r>
      <w:r w:rsidRPr="0097160A">
        <w:rPr>
          <w:sz w:val="22"/>
          <w:szCs w:val="22"/>
        </w:rPr>
        <w:t>this chapter</w:t>
      </w:r>
      <w:r w:rsidRPr="0097160A">
        <w:rPr>
          <w:spacing w:val="-9"/>
          <w:sz w:val="22"/>
          <w:szCs w:val="22"/>
        </w:rPr>
        <w:t xml:space="preserve"> </w:t>
      </w:r>
      <w:r w:rsidRPr="0097160A">
        <w:rPr>
          <w:sz w:val="22"/>
          <w:szCs w:val="22"/>
        </w:rPr>
        <w:t>shall</w:t>
      </w:r>
      <w:r w:rsidRPr="0097160A">
        <w:rPr>
          <w:spacing w:val="-9"/>
          <w:sz w:val="22"/>
          <w:szCs w:val="22"/>
        </w:rPr>
        <w:t xml:space="preserve"> </w:t>
      </w:r>
      <w:r w:rsidRPr="0097160A">
        <w:rPr>
          <w:sz w:val="22"/>
          <w:szCs w:val="22"/>
        </w:rPr>
        <w:lastRenderedPageBreak/>
        <w:t>be</w:t>
      </w:r>
      <w:r w:rsidRPr="0097160A">
        <w:rPr>
          <w:spacing w:val="-9"/>
          <w:sz w:val="22"/>
          <w:szCs w:val="22"/>
        </w:rPr>
        <w:t xml:space="preserve"> </w:t>
      </w:r>
      <w:r w:rsidRPr="0097160A">
        <w:rPr>
          <w:sz w:val="22"/>
          <w:szCs w:val="22"/>
        </w:rPr>
        <w:t>placed</w:t>
      </w:r>
      <w:r w:rsidRPr="0097160A">
        <w:rPr>
          <w:spacing w:val="-9"/>
          <w:sz w:val="22"/>
          <w:szCs w:val="22"/>
        </w:rPr>
        <w:t xml:space="preserve"> </w:t>
      </w:r>
      <w:r w:rsidRPr="0097160A">
        <w:rPr>
          <w:sz w:val="22"/>
          <w:szCs w:val="22"/>
        </w:rPr>
        <w:t>in</w:t>
      </w:r>
      <w:r w:rsidRPr="0097160A">
        <w:rPr>
          <w:spacing w:val="-9"/>
          <w:sz w:val="22"/>
          <w:szCs w:val="22"/>
        </w:rPr>
        <w:t xml:space="preserve"> </w:t>
      </w:r>
      <w:r w:rsidRPr="0097160A">
        <w:rPr>
          <w:sz w:val="22"/>
          <w:szCs w:val="22"/>
        </w:rPr>
        <w:t>the</w:t>
      </w:r>
      <w:r w:rsidRPr="0097160A">
        <w:rPr>
          <w:spacing w:val="-9"/>
          <w:sz w:val="22"/>
          <w:szCs w:val="22"/>
        </w:rPr>
        <w:t xml:space="preserve"> </w:t>
      </w:r>
      <w:r w:rsidRPr="0097160A">
        <w:rPr>
          <w:sz w:val="22"/>
          <w:szCs w:val="22"/>
        </w:rPr>
        <w:t>county’s</w:t>
      </w:r>
      <w:r w:rsidRPr="0097160A">
        <w:rPr>
          <w:spacing w:val="-9"/>
          <w:sz w:val="22"/>
          <w:szCs w:val="22"/>
        </w:rPr>
        <w:t xml:space="preserve"> </w:t>
      </w:r>
      <w:r w:rsidRPr="0097160A">
        <w:rPr>
          <w:sz w:val="22"/>
          <w:szCs w:val="22"/>
        </w:rPr>
        <w:t>general</w:t>
      </w:r>
      <w:r w:rsidRPr="0097160A">
        <w:rPr>
          <w:spacing w:val="-9"/>
          <w:sz w:val="22"/>
          <w:szCs w:val="22"/>
        </w:rPr>
        <w:t xml:space="preserve"> </w:t>
      </w:r>
      <w:r w:rsidRPr="0097160A">
        <w:rPr>
          <w:sz w:val="22"/>
          <w:szCs w:val="22"/>
        </w:rPr>
        <w:t>fund</w:t>
      </w:r>
      <w:r w:rsidRPr="0097160A">
        <w:rPr>
          <w:spacing w:val="-9"/>
          <w:sz w:val="22"/>
          <w:szCs w:val="22"/>
        </w:rPr>
        <w:t xml:space="preserve"> </w:t>
      </w:r>
      <w:r w:rsidRPr="0097160A">
        <w:rPr>
          <w:sz w:val="22"/>
          <w:szCs w:val="22"/>
        </w:rPr>
        <w:t>and</w:t>
      </w:r>
      <w:r w:rsidRPr="0097160A">
        <w:rPr>
          <w:spacing w:val="-9"/>
          <w:sz w:val="22"/>
          <w:szCs w:val="22"/>
        </w:rPr>
        <w:t xml:space="preserve"> </w:t>
      </w:r>
      <w:r w:rsidRPr="0097160A">
        <w:rPr>
          <w:sz w:val="22"/>
          <w:szCs w:val="22"/>
        </w:rPr>
        <w:t>used</w:t>
      </w:r>
      <w:r w:rsidRPr="0097160A">
        <w:rPr>
          <w:spacing w:val="-9"/>
          <w:sz w:val="22"/>
          <w:szCs w:val="22"/>
        </w:rPr>
        <w:t xml:space="preserve"> </w:t>
      </w:r>
      <w:r w:rsidRPr="0097160A">
        <w:rPr>
          <w:sz w:val="22"/>
          <w:szCs w:val="22"/>
        </w:rPr>
        <w:t>for</w:t>
      </w:r>
      <w:r w:rsidRPr="0097160A">
        <w:rPr>
          <w:spacing w:val="-9"/>
          <w:sz w:val="22"/>
          <w:szCs w:val="22"/>
        </w:rPr>
        <w:t xml:space="preserve"> </w:t>
      </w:r>
      <w:r w:rsidRPr="0097160A">
        <w:rPr>
          <w:sz w:val="22"/>
          <w:szCs w:val="22"/>
        </w:rPr>
        <w:t>the</w:t>
      </w:r>
      <w:r w:rsidRPr="0097160A">
        <w:rPr>
          <w:spacing w:val="-9"/>
          <w:sz w:val="22"/>
          <w:szCs w:val="22"/>
        </w:rPr>
        <w:t xml:space="preserve"> </w:t>
      </w:r>
      <w:r w:rsidRPr="0097160A">
        <w:rPr>
          <w:sz w:val="22"/>
          <w:szCs w:val="22"/>
        </w:rPr>
        <w:t>usual</w:t>
      </w:r>
      <w:r w:rsidRPr="0097160A">
        <w:rPr>
          <w:spacing w:val="-9"/>
          <w:sz w:val="22"/>
          <w:szCs w:val="22"/>
        </w:rPr>
        <w:t xml:space="preserve"> </w:t>
      </w:r>
      <w:r w:rsidRPr="0097160A">
        <w:rPr>
          <w:sz w:val="22"/>
          <w:szCs w:val="22"/>
        </w:rPr>
        <w:t>current expenses of the county, however incurred.</w:t>
      </w:r>
    </w:p>
    <w:p w14:paraId="2BC7542F" w14:textId="77777777" w:rsidR="00BE6D40" w:rsidRPr="0097160A" w:rsidRDefault="00BE6D40">
      <w:pPr>
        <w:pStyle w:val="BodyText"/>
        <w:spacing w:before="7"/>
        <w:rPr>
          <w:sz w:val="22"/>
          <w:szCs w:val="22"/>
        </w:rPr>
      </w:pPr>
    </w:p>
    <w:p w14:paraId="18F5635F" w14:textId="77777777" w:rsidR="00BE6D40" w:rsidRPr="0097160A" w:rsidRDefault="001144FF">
      <w:pPr>
        <w:pStyle w:val="Heading2"/>
        <w:tabs>
          <w:tab w:val="left" w:pos="2800"/>
        </w:tabs>
        <w:ind w:left="359"/>
        <w:rPr>
          <w:sz w:val="22"/>
          <w:szCs w:val="22"/>
          <w:u w:val="none"/>
        </w:rPr>
      </w:pPr>
      <w:r w:rsidRPr="0097160A">
        <w:rPr>
          <w:sz w:val="22"/>
          <w:szCs w:val="22"/>
        </w:rPr>
        <w:t>Sec.</w:t>
      </w:r>
      <w:r w:rsidRPr="0097160A">
        <w:rPr>
          <w:spacing w:val="-6"/>
          <w:sz w:val="22"/>
          <w:szCs w:val="22"/>
        </w:rPr>
        <w:t xml:space="preserve"> </w:t>
      </w:r>
      <w:r w:rsidRPr="0097160A">
        <w:rPr>
          <w:sz w:val="22"/>
          <w:szCs w:val="22"/>
        </w:rPr>
        <w:t>11-</w:t>
      </w:r>
      <w:r w:rsidRPr="0097160A">
        <w:rPr>
          <w:spacing w:val="-4"/>
          <w:sz w:val="22"/>
          <w:szCs w:val="22"/>
        </w:rPr>
        <w:t>162.</w:t>
      </w:r>
      <w:r w:rsidRPr="0097160A">
        <w:rPr>
          <w:sz w:val="22"/>
          <w:szCs w:val="22"/>
        </w:rPr>
        <w:tab/>
        <w:t>Effect</w:t>
      </w:r>
      <w:r w:rsidRPr="0097160A">
        <w:rPr>
          <w:spacing w:val="-4"/>
          <w:sz w:val="22"/>
          <w:szCs w:val="22"/>
        </w:rPr>
        <w:t xml:space="preserve"> </w:t>
      </w:r>
      <w:r w:rsidRPr="0097160A">
        <w:rPr>
          <w:sz w:val="22"/>
          <w:szCs w:val="22"/>
        </w:rPr>
        <w:t>of</w:t>
      </w:r>
      <w:r w:rsidRPr="0097160A">
        <w:rPr>
          <w:spacing w:val="-3"/>
          <w:sz w:val="22"/>
          <w:szCs w:val="22"/>
        </w:rPr>
        <w:t xml:space="preserve"> </w:t>
      </w:r>
      <w:r w:rsidRPr="0097160A">
        <w:rPr>
          <w:sz w:val="22"/>
          <w:szCs w:val="22"/>
        </w:rPr>
        <w:t>other</w:t>
      </w:r>
      <w:r w:rsidRPr="0097160A">
        <w:rPr>
          <w:spacing w:val="-3"/>
          <w:sz w:val="22"/>
          <w:szCs w:val="22"/>
        </w:rPr>
        <w:t xml:space="preserve"> </w:t>
      </w:r>
      <w:r w:rsidRPr="0097160A">
        <w:rPr>
          <w:spacing w:val="-2"/>
          <w:sz w:val="22"/>
          <w:szCs w:val="22"/>
        </w:rPr>
        <w:t>ordinances</w:t>
      </w:r>
    </w:p>
    <w:p w14:paraId="18F1F441" w14:textId="77777777" w:rsidR="00BE6D40" w:rsidRPr="0097160A" w:rsidRDefault="001144FF">
      <w:pPr>
        <w:pStyle w:val="BodyText"/>
        <w:spacing w:before="5" w:line="242" w:lineRule="auto"/>
        <w:ind w:left="360" w:right="358"/>
        <w:jc w:val="both"/>
        <w:rPr>
          <w:sz w:val="22"/>
          <w:szCs w:val="22"/>
        </w:rPr>
      </w:pPr>
      <w:r w:rsidRPr="0097160A">
        <w:rPr>
          <w:sz w:val="22"/>
          <w:szCs w:val="22"/>
        </w:rPr>
        <w:t>Persons</w:t>
      </w:r>
      <w:r w:rsidRPr="0097160A">
        <w:rPr>
          <w:spacing w:val="-10"/>
          <w:sz w:val="22"/>
          <w:szCs w:val="22"/>
        </w:rPr>
        <w:t xml:space="preserve"> </w:t>
      </w:r>
      <w:r w:rsidRPr="0097160A">
        <w:rPr>
          <w:sz w:val="22"/>
          <w:szCs w:val="22"/>
        </w:rPr>
        <w:t>required</w:t>
      </w:r>
      <w:r w:rsidRPr="0097160A">
        <w:rPr>
          <w:spacing w:val="-10"/>
          <w:sz w:val="22"/>
          <w:szCs w:val="22"/>
        </w:rPr>
        <w:t xml:space="preserve"> </w:t>
      </w:r>
      <w:r w:rsidRPr="0097160A">
        <w:rPr>
          <w:sz w:val="22"/>
          <w:szCs w:val="22"/>
        </w:rPr>
        <w:t>to</w:t>
      </w:r>
      <w:r w:rsidRPr="0097160A">
        <w:rPr>
          <w:spacing w:val="-10"/>
          <w:sz w:val="22"/>
          <w:szCs w:val="22"/>
        </w:rPr>
        <w:t xml:space="preserve"> </w:t>
      </w:r>
      <w:r w:rsidRPr="0097160A">
        <w:rPr>
          <w:sz w:val="22"/>
          <w:szCs w:val="22"/>
        </w:rPr>
        <w:t>pay</w:t>
      </w:r>
      <w:r w:rsidRPr="0097160A">
        <w:rPr>
          <w:spacing w:val="-10"/>
          <w:sz w:val="22"/>
          <w:szCs w:val="22"/>
        </w:rPr>
        <w:t xml:space="preserve"> </w:t>
      </w:r>
      <w:r w:rsidRPr="0097160A">
        <w:rPr>
          <w:sz w:val="22"/>
          <w:szCs w:val="22"/>
        </w:rPr>
        <w:t>a</w:t>
      </w:r>
      <w:r w:rsidRPr="0097160A">
        <w:rPr>
          <w:spacing w:val="-10"/>
          <w:sz w:val="22"/>
          <w:szCs w:val="22"/>
        </w:rPr>
        <w:t xml:space="preserve"> </w:t>
      </w:r>
      <w:r w:rsidRPr="0097160A">
        <w:rPr>
          <w:sz w:val="22"/>
          <w:szCs w:val="22"/>
        </w:rPr>
        <w:t>license</w:t>
      </w:r>
      <w:r w:rsidRPr="0097160A">
        <w:rPr>
          <w:spacing w:val="-10"/>
          <w:sz w:val="22"/>
          <w:szCs w:val="22"/>
        </w:rPr>
        <w:t xml:space="preserve"> </w:t>
      </w:r>
      <w:r w:rsidRPr="0097160A">
        <w:rPr>
          <w:sz w:val="22"/>
          <w:szCs w:val="22"/>
        </w:rPr>
        <w:t>tax</w:t>
      </w:r>
      <w:r w:rsidRPr="0097160A">
        <w:rPr>
          <w:spacing w:val="-8"/>
          <w:sz w:val="22"/>
          <w:szCs w:val="22"/>
        </w:rPr>
        <w:t xml:space="preserve"> </w:t>
      </w:r>
      <w:r w:rsidRPr="0097160A">
        <w:rPr>
          <w:sz w:val="22"/>
          <w:szCs w:val="22"/>
        </w:rPr>
        <w:t>for</w:t>
      </w:r>
      <w:r w:rsidRPr="0097160A">
        <w:rPr>
          <w:spacing w:val="-10"/>
          <w:sz w:val="22"/>
          <w:szCs w:val="22"/>
        </w:rPr>
        <w:t xml:space="preserve"> </w:t>
      </w:r>
      <w:r w:rsidRPr="0097160A">
        <w:rPr>
          <w:sz w:val="22"/>
          <w:szCs w:val="22"/>
        </w:rPr>
        <w:t>transacting</w:t>
      </w:r>
      <w:r w:rsidRPr="0097160A">
        <w:rPr>
          <w:spacing w:val="-10"/>
          <w:sz w:val="22"/>
          <w:szCs w:val="22"/>
        </w:rPr>
        <w:t xml:space="preserve"> </w:t>
      </w:r>
      <w:r w:rsidRPr="0097160A">
        <w:rPr>
          <w:sz w:val="22"/>
          <w:szCs w:val="22"/>
        </w:rPr>
        <w:t>and</w:t>
      </w:r>
      <w:r w:rsidRPr="0097160A">
        <w:rPr>
          <w:spacing w:val="-10"/>
          <w:sz w:val="22"/>
          <w:szCs w:val="22"/>
        </w:rPr>
        <w:t xml:space="preserve"> </w:t>
      </w:r>
      <w:r w:rsidRPr="0097160A">
        <w:rPr>
          <w:sz w:val="22"/>
          <w:szCs w:val="22"/>
        </w:rPr>
        <w:t>carrying</w:t>
      </w:r>
      <w:r w:rsidRPr="0097160A">
        <w:rPr>
          <w:spacing w:val="-10"/>
          <w:sz w:val="22"/>
          <w:szCs w:val="22"/>
        </w:rPr>
        <w:t xml:space="preserve"> </w:t>
      </w:r>
      <w:r w:rsidRPr="0097160A">
        <w:rPr>
          <w:sz w:val="22"/>
          <w:szCs w:val="22"/>
        </w:rPr>
        <w:t>on</w:t>
      </w:r>
      <w:r w:rsidRPr="0097160A">
        <w:rPr>
          <w:spacing w:val="-10"/>
          <w:sz w:val="22"/>
          <w:szCs w:val="22"/>
        </w:rPr>
        <w:t xml:space="preserve"> </w:t>
      </w:r>
      <w:r w:rsidRPr="0097160A">
        <w:rPr>
          <w:sz w:val="22"/>
          <w:szCs w:val="22"/>
        </w:rPr>
        <w:t>any</w:t>
      </w:r>
      <w:r w:rsidRPr="0097160A">
        <w:rPr>
          <w:spacing w:val="-9"/>
          <w:sz w:val="22"/>
          <w:szCs w:val="22"/>
        </w:rPr>
        <w:t xml:space="preserve"> </w:t>
      </w:r>
      <w:r w:rsidRPr="0097160A">
        <w:rPr>
          <w:sz w:val="22"/>
          <w:szCs w:val="22"/>
        </w:rPr>
        <w:t>business under</w:t>
      </w:r>
      <w:r w:rsidRPr="0097160A">
        <w:rPr>
          <w:spacing w:val="-10"/>
          <w:sz w:val="22"/>
          <w:szCs w:val="22"/>
        </w:rPr>
        <w:t xml:space="preserve"> </w:t>
      </w:r>
      <w:r w:rsidRPr="0097160A">
        <w:rPr>
          <w:sz w:val="22"/>
          <w:szCs w:val="22"/>
        </w:rPr>
        <w:t>this</w:t>
      </w:r>
      <w:r w:rsidRPr="0097160A">
        <w:rPr>
          <w:spacing w:val="-10"/>
          <w:sz w:val="22"/>
          <w:szCs w:val="22"/>
        </w:rPr>
        <w:t xml:space="preserve"> </w:t>
      </w:r>
      <w:r w:rsidRPr="0097160A">
        <w:rPr>
          <w:sz w:val="22"/>
          <w:szCs w:val="22"/>
        </w:rPr>
        <w:t>chapter</w:t>
      </w:r>
      <w:r w:rsidRPr="0097160A">
        <w:rPr>
          <w:spacing w:val="-10"/>
          <w:sz w:val="22"/>
          <w:szCs w:val="22"/>
        </w:rPr>
        <w:t xml:space="preserve"> </w:t>
      </w:r>
      <w:r w:rsidRPr="0097160A">
        <w:rPr>
          <w:sz w:val="22"/>
          <w:szCs w:val="22"/>
        </w:rPr>
        <w:t>shall</w:t>
      </w:r>
      <w:r w:rsidRPr="0097160A">
        <w:rPr>
          <w:spacing w:val="-10"/>
          <w:sz w:val="22"/>
          <w:szCs w:val="22"/>
        </w:rPr>
        <w:t xml:space="preserve"> </w:t>
      </w:r>
      <w:r w:rsidRPr="0097160A">
        <w:rPr>
          <w:sz w:val="22"/>
          <w:szCs w:val="22"/>
        </w:rPr>
        <w:t>not</w:t>
      </w:r>
      <w:r w:rsidRPr="0097160A">
        <w:rPr>
          <w:spacing w:val="-9"/>
          <w:sz w:val="22"/>
          <w:szCs w:val="22"/>
        </w:rPr>
        <w:t xml:space="preserve"> </w:t>
      </w:r>
      <w:r w:rsidRPr="0097160A">
        <w:rPr>
          <w:sz w:val="22"/>
          <w:szCs w:val="22"/>
        </w:rPr>
        <w:t>be</w:t>
      </w:r>
      <w:r w:rsidRPr="0097160A">
        <w:rPr>
          <w:spacing w:val="-10"/>
          <w:sz w:val="22"/>
          <w:szCs w:val="22"/>
        </w:rPr>
        <w:t xml:space="preserve"> </w:t>
      </w:r>
      <w:r w:rsidRPr="0097160A">
        <w:rPr>
          <w:sz w:val="22"/>
          <w:szCs w:val="22"/>
        </w:rPr>
        <w:t>relieved</w:t>
      </w:r>
      <w:r w:rsidRPr="0097160A">
        <w:rPr>
          <w:spacing w:val="-10"/>
          <w:sz w:val="22"/>
          <w:szCs w:val="22"/>
        </w:rPr>
        <w:t xml:space="preserve"> </w:t>
      </w:r>
      <w:r w:rsidRPr="0097160A">
        <w:rPr>
          <w:sz w:val="22"/>
          <w:szCs w:val="22"/>
        </w:rPr>
        <w:t>from</w:t>
      </w:r>
      <w:r w:rsidRPr="0097160A">
        <w:rPr>
          <w:spacing w:val="-10"/>
          <w:sz w:val="22"/>
          <w:szCs w:val="22"/>
        </w:rPr>
        <w:t xml:space="preserve"> </w:t>
      </w:r>
      <w:r w:rsidRPr="0097160A">
        <w:rPr>
          <w:sz w:val="22"/>
          <w:szCs w:val="22"/>
        </w:rPr>
        <w:t>the</w:t>
      </w:r>
      <w:r w:rsidRPr="0097160A">
        <w:rPr>
          <w:spacing w:val="-10"/>
          <w:sz w:val="22"/>
          <w:szCs w:val="22"/>
        </w:rPr>
        <w:t xml:space="preserve"> </w:t>
      </w:r>
      <w:r w:rsidRPr="0097160A">
        <w:rPr>
          <w:sz w:val="22"/>
          <w:szCs w:val="22"/>
        </w:rPr>
        <w:t>payment</w:t>
      </w:r>
      <w:r w:rsidRPr="0097160A">
        <w:rPr>
          <w:spacing w:val="-10"/>
          <w:sz w:val="22"/>
          <w:szCs w:val="22"/>
        </w:rPr>
        <w:t xml:space="preserve"> </w:t>
      </w:r>
      <w:r w:rsidRPr="0097160A">
        <w:rPr>
          <w:sz w:val="22"/>
          <w:szCs w:val="22"/>
        </w:rPr>
        <w:t>of</w:t>
      </w:r>
      <w:r w:rsidRPr="0097160A">
        <w:rPr>
          <w:spacing w:val="-10"/>
          <w:sz w:val="22"/>
          <w:szCs w:val="22"/>
        </w:rPr>
        <w:t xml:space="preserve"> </w:t>
      </w:r>
      <w:r w:rsidRPr="0097160A">
        <w:rPr>
          <w:sz w:val="22"/>
          <w:szCs w:val="22"/>
        </w:rPr>
        <w:t>any</w:t>
      </w:r>
      <w:r w:rsidRPr="0097160A">
        <w:rPr>
          <w:spacing w:val="-10"/>
          <w:sz w:val="22"/>
          <w:szCs w:val="22"/>
        </w:rPr>
        <w:t xml:space="preserve"> </w:t>
      </w:r>
      <w:r w:rsidRPr="0097160A">
        <w:rPr>
          <w:sz w:val="22"/>
          <w:szCs w:val="22"/>
        </w:rPr>
        <w:t>license</w:t>
      </w:r>
      <w:r w:rsidRPr="0097160A">
        <w:rPr>
          <w:spacing w:val="-10"/>
          <w:sz w:val="22"/>
          <w:szCs w:val="22"/>
        </w:rPr>
        <w:t xml:space="preserve"> </w:t>
      </w:r>
      <w:r w:rsidRPr="0097160A">
        <w:rPr>
          <w:sz w:val="22"/>
          <w:szCs w:val="22"/>
        </w:rPr>
        <w:t>fee</w:t>
      </w:r>
      <w:r w:rsidRPr="0097160A">
        <w:rPr>
          <w:spacing w:val="-10"/>
          <w:sz w:val="22"/>
          <w:szCs w:val="22"/>
        </w:rPr>
        <w:t xml:space="preserve"> </w:t>
      </w:r>
      <w:r w:rsidRPr="0097160A">
        <w:rPr>
          <w:sz w:val="22"/>
          <w:szCs w:val="22"/>
        </w:rPr>
        <w:t>for</w:t>
      </w:r>
      <w:r w:rsidRPr="0097160A">
        <w:rPr>
          <w:spacing w:val="-10"/>
          <w:sz w:val="22"/>
          <w:szCs w:val="22"/>
        </w:rPr>
        <w:t xml:space="preserve"> </w:t>
      </w:r>
      <w:r w:rsidRPr="0097160A">
        <w:rPr>
          <w:sz w:val="22"/>
          <w:szCs w:val="22"/>
        </w:rPr>
        <w:t>the privilege</w:t>
      </w:r>
      <w:r w:rsidRPr="0097160A">
        <w:rPr>
          <w:spacing w:val="-5"/>
          <w:sz w:val="22"/>
          <w:szCs w:val="22"/>
        </w:rPr>
        <w:t xml:space="preserve"> </w:t>
      </w:r>
      <w:r w:rsidRPr="0097160A">
        <w:rPr>
          <w:sz w:val="22"/>
          <w:szCs w:val="22"/>
        </w:rPr>
        <w:t>of</w:t>
      </w:r>
      <w:r w:rsidRPr="0097160A">
        <w:rPr>
          <w:spacing w:val="-5"/>
          <w:sz w:val="22"/>
          <w:szCs w:val="22"/>
        </w:rPr>
        <w:t xml:space="preserve"> </w:t>
      </w:r>
      <w:r w:rsidRPr="0097160A">
        <w:rPr>
          <w:sz w:val="22"/>
          <w:szCs w:val="22"/>
        </w:rPr>
        <w:t>doing</w:t>
      </w:r>
      <w:r w:rsidRPr="0097160A">
        <w:rPr>
          <w:spacing w:val="-5"/>
          <w:sz w:val="22"/>
          <w:szCs w:val="22"/>
        </w:rPr>
        <w:t xml:space="preserve"> </w:t>
      </w:r>
      <w:r w:rsidRPr="0097160A">
        <w:rPr>
          <w:sz w:val="22"/>
          <w:szCs w:val="22"/>
        </w:rPr>
        <w:t>such</w:t>
      </w:r>
      <w:r w:rsidRPr="0097160A">
        <w:rPr>
          <w:spacing w:val="-5"/>
          <w:sz w:val="22"/>
          <w:szCs w:val="22"/>
        </w:rPr>
        <w:t xml:space="preserve"> </w:t>
      </w:r>
      <w:r w:rsidRPr="0097160A">
        <w:rPr>
          <w:sz w:val="22"/>
          <w:szCs w:val="22"/>
        </w:rPr>
        <w:t>business</w:t>
      </w:r>
      <w:r w:rsidRPr="0097160A">
        <w:rPr>
          <w:spacing w:val="-5"/>
          <w:sz w:val="22"/>
          <w:szCs w:val="22"/>
        </w:rPr>
        <w:t xml:space="preserve"> </w:t>
      </w:r>
      <w:r w:rsidRPr="0097160A">
        <w:rPr>
          <w:sz w:val="22"/>
          <w:szCs w:val="22"/>
        </w:rPr>
        <w:t>required</w:t>
      </w:r>
      <w:r w:rsidRPr="0097160A">
        <w:rPr>
          <w:spacing w:val="-3"/>
          <w:sz w:val="22"/>
          <w:szCs w:val="22"/>
        </w:rPr>
        <w:t xml:space="preserve"> </w:t>
      </w:r>
      <w:r w:rsidRPr="0097160A">
        <w:rPr>
          <w:sz w:val="22"/>
          <w:szCs w:val="22"/>
        </w:rPr>
        <w:t>under</w:t>
      </w:r>
      <w:r w:rsidRPr="0097160A">
        <w:rPr>
          <w:spacing w:val="-5"/>
          <w:sz w:val="22"/>
          <w:szCs w:val="22"/>
        </w:rPr>
        <w:t xml:space="preserve"> </w:t>
      </w:r>
      <w:r w:rsidRPr="0097160A">
        <w:rPr>
          <w:sz w:val="22"/>
          <w:szCs w:val="22"/>
        </w:rPr>
        <w:t>any</w:t>
      </w:r>
      <w:r w:rsidRPr="0097160A">
        <w:rPr>
          <w:spacing w:val="-5"/>
          <w:sz w:val="22"/>
          <w:szCs w:val="22"/>
        </w:rPr>
        <w:t xml:space="preserve"> </w:t>
      </w:r>
      <w:r w:rsidRPr="0097160A">
        <w:rPr>
          <w:sz w:val="22"/>
          <w:szCs w:val="22"/>
        </w:rPr>
        <w:t>other</w:t>
      </w:r>
      <w:r w:rsidRPr="0097160A">
        <w:rPr>
          <w:spacing w:val="-5"/>
          <w:sz w:val="22"/>
          <w:szCs w:val="22"/>
        </w:rPr>
        <w:t xml:space="preserve"> </w:t>
      </w:r>
      <w:r w:rsidRPr="0097160A">
        <w:rPr>
          <w:sz w:val="22"/>
          <w:szCs w:val="22"/>
        </w:rPr>
        <w:t>ordinance</w:t>
      </w:r>
      <w:r w:rsidRPr="0097160A">
        <w:rPr>
          <w:spacing w:val="-6"/>
          <w:sz w:val="22"/>
          <w:szCs w:val="22"/>
        </w:rPr>
        <w:t xml:space="preserve"> </w:t>
      </w:r>
      <w:r w:rsidRPr="0097160A">
        <w:rPr>
          <w:sz w:val="22"/>
          <w:szCs w:val="22"/>
        </w:rPr>
        <w:t>of</w:t>
      </w:r>
      <w:r w:rsidRPr="0097160A">
        <w:rPr>
          <w:spacing w:val="-6"/>
          <w:sz w:val="22"/>
          <w:szCs w:val="22"/>
        </w:rPr>
        <w:t xml:space="preserve"> </w:t>
      </w:r>
      <w:r w:rsidRPr="0097160A">
        <w:rPr>
          <w:sz w:val="22"/>
          <w:szCs w:val="22"/>
        </w:rPr>
        <w:t>the</w:t>
      </w:r>
      <w:r w:rsidRPr="0097160A">
        <w:rPr>
          <w:spacing w:val="-6"/>
          <w:sz w:val="22"/>
          <w:szCs w:val="22"/>
        </w:rPr>
        <w:t xml:space="preserve"> </w:t>
      </w:r>
      <w:r w:rsidRPr="0097160A">
        <w:rPr>
          <w:sz w:val="22"/>
          <w:szCs w:val="22"/>
        </w:rPr>
        <w:t>county and shall remain subject to the regulatory provisions of other ordinances.</w:t>
      </w:r>
    </w:p>
    <w:p w14:paraId="153412B2" w14:textId="77777777" w:rsidR="00BE6D40" w:rsidRPr="0097160A" w:rsidRDefault="00BE6D40">
      <w:pPr>
        <w:pStyle w:val="BodyText"/>
        <w:spacing w:before="9"/>
        <w:rPr>
          <w:sz w:val="22"/>
          <w:szCs w:val="22"/>
        </w:rPr>
      </w:pPr>
    </w:p>
    <w:p w14:paraId="55A6DA6E" w14:textId="77777777" w:rsidR="00BE6D40" w:rsidRPr="0097160A" w:rsidRDefault="001144FF">
      <w:pPr>
        <w:pStyle w:val="Heading2"/>
        <w:tabs>
          <w:tab w:val="left" w:pos="2800"/>
        </w:tabs>
        <w:spacing w:before="82"/>
        <w:rPr>
          <w:sz w:val="22"/>
          <w:szCs w:val="22"/>
          <w:u w:val="none"/>
        </w:rPr>
      </w:pPr>
      <w:r w:rsidRPr="0097160A">
        <w:rPr>
          <w:sz w:val="22"/>
          <w:szCs w:val="22"/>
        </w:rPr>
        <w:t>Sec.</w:t>
      </w:r>
      <w:r w:rsidRPr="0097160A">
        <w:rPr>
          <w:spacing w:val="-6"/>
          <w:sz w:val="22"/>
          <w:szCs w:val="22"/>
        </w:rPr>
        <w:t xml:space="preserve"> </w:t>
      </w:r>
      <w:r w:rsidRPr="0097160A">
        <w:rPr>
          <w:sz w:val="22"/>
          <w:szCs w:val="22"/>
        </w:rPr>
        <w:t>11-</w:t>
      </w:r>
      <w:r w:rsidRPr="0097160A">
        <w:rPr>
          <w:spacing w:val="-4"/>
          <w:sz w:val="22"/>
          <w:szCs w:val="22"/>
        </w:rPr>
        <w:t>163.</w:t>
      </w:r>
      <w:r w:rsidRPr="0097160A">
        <w:rPr>
          <w:sz w:val="22"/>
          <w:szCs w:val="22"/>
        </w:rPr>
        <w:tab/>
      </w:r>
      <w:r w:rsidRPr="0097160A">
        <w:rPr>
          <w:spacing w:val="-2"/>
          <w:sz w:val="22"/>
          <w:szCs w:val="22"/>
        </w:rPr>
        <w:t>Definitions</w:t>
      </w:r>
    </w:p>
    <w:p w14:paraId="7D16968F" w14:textId="77777777" w:rsidR="00BE6D40" w:rsidRPr="0097160A" w:rsidRDefault="001144FF" w:rsidP="007B279B">
      <w:pPr>
        <w:pStyle w:val="ListParagraph"/>
        <w:numPr>
          <w:ilvl w:val="0"/>
          <w:numId w:val="57"/>
        </w:numPr>
        <w:tabs>
          <w:tab w:val="left" w:pos="1198"/>
        </w:tabs>
        <w:spacing w:before="4" w:line="244" w:lineRule="auto"/>
        <w:ind w:right="356"/>
      </w:pPr>
      <w:r w:rsidRPr="0097160A">
        <w:rPr>
          <w:b/>
        </w:rPr>
        <w:t xml:space="preserve">Commercial wind turbine generator </w:t>
      </w:r>
      <w:r w:rsidRPr="0097160A">
        <w:t>means a wind-driven machine that converts</w:t>
      </w:r>
      <w:r w:rsidRPr="0097160A">
        <w:rPr>
          <w:spacing w:val="-11"/>
        </w:rPr>
        <w:t xml:space="preserve"> </w:t>
      </w:r>
      <w:r w:rsidRPr="0097160A">
        <w:t>wind</w:t>
      </w:r>
      <w:r w:rsidRPr="0097160A">
        <w:rPr>
          <w:spacing w:val="-11"/>
        </w:rPr>
        <w:t xml:space="preserve"> </w:t>
      </w:r>
      <w:r w:rsidRPr="0097160A">
        <w:t>energy</w:t>
      </w:r>
      <w:r w:rsidRPr="0097160A">
        <w:rPr>
          <w:spacing w:val="-11"/>
        </w:rPr>
        <w:t xml:space="preserve"> </w:t>
      </w:r>
      <w:r w:rsidRPr="0097160A">
        <w:t>into</w:t>
      </w:r>
      <w:r w:rsidRPr="0097160A">
        <w:rPr>
          <w:spacing w:val="-11"/>
        </w:rPr>
        <w:t xml:space="preserve"> </w:t>
      </w:r>
      <w:r w:rsidRPr="0097160A">
        <w:t>production</w:t>
      </w:r>
      <w:r w:rsidRPr="0097160A">
        <w:rPr>
          <w:spacing w:val="-11"/>
        </w:rPr>
        <w:t xml:space="preserve"> </w:t>
      </w:r>
      <w:r w:rsidRPr="0097160A">
        <w:t>of</w:t>
      </w:r>
      <w:r w:rsidRPr="0097160A">
        <w:rPr>
          <w:spacing w:val="-11"/>
        </w:rPr>
        <w:t xml:space="preserve"> </w:t>
      </w:r>
      <w:r w:rsidRPr="0097160A">
        <w:t>electrical</w:t>
      </w:r>
      <w:r w:rsidRPr="0097160A">
        <w:rPr>
          <w:spacing w:val="-11"/>
        </w:rPr>
        <w:t xml:space="preserve"> </w:t>
      </w:r>
      <w:r w:rsidRPr="0097160A">
        <w:t>power</w:t>
      </w:r>
      <w:r w:rsidRPr="0097160A">
        <w:rPr>
          <w:spacing w:val="-11"/>
        </w:rPr>
        <w:t xml:space="preserve"> </w:t>
      </w:r>
      <w:r w:rsidRPr="0097160A">
        <w:t>for</w:t>
      </w:r>
      <w:r w:rsidRPr="0097160A">
        <w:rPr>
          <w:spacing w:val="-11"/>
        </w:rPr>
        <w:t xml:space="preserve"> </w:t>
      </w:r>
      <w:r w:rsidRPr="0097160A">
        <w:t>the</w:t>
      </w:r>
      <w:r w:rsidRPr="0097160A">
        <w:rPr>
          <w:spacing w:val="-11"/>
        </w:rPr>
        <w:t xml:space="preserve"> </w:t>
      </w:r>
      <w:r w:rsidRPr="0097160A">
        <w:t>primary</w:t>
      </w:r>
      <w:r w:rsidRPr="0097160A">
        <w:rPr>
          <w:spacing w:val="-11"/>
        </w:rPr>
        <w:t xml:space="preserve"> </w:t>
      </w:r>
      <w:r w:rsidRPr="0097160A">
        <w:t>purpose</w:t>
      </w:r>
      <w:r w:rsidRPr="0097160A">
        <w:rPr>
          <w:spacing w:val="-11"/>
        </w:rPr>
        <w:t xml:space="preserve"> </w:t>
      </w:r>
      <w:r w:rsidRPr="0097160A">
        <w:t>of resale or off-site use.</w:t>
      </w:r>
    </w:p>
    <w:p w14:paraId="446C6510" w14:textId="77777777" w:rsidR="007B279B" w:rsidRPr="0097160A" w:rsidRDefault="007B279B" w:rsidP="007739D7">
      <w:pPr>
        <w:pStyle w:val="ListParagraph"/>
        <w:tabs>
          <w:tab w:val="left" w:pos="1198"/>
        </w:tabs>
        <w:spacing w:before="4" w:line="244" w:lineRule="auto"/>
        <w:ind w:right="356"/>
      </w:pPr>
    </w:p>
    <w:p w14:paraId="669ADBAA" w14:textId="77777777" w:rsidR="001144FF" w:rsidRPr="0097160A" w:rsidRDefault="001144FF" w:rsidP="007739D7">
      <w:pPr>
        <w:pStyle w:val="ListParagraph"/>
        <w:numPr>
          <w:ilvl w:val="0"/>
          <w:numId w:val="57"/>
        </w:numPr>
        <w:tabs>
          <w:tab w:val="left" w:pos="1198"/>
        </w:tabs>
        <w:spacing w:before="4" w:line="244" w:lineRule="auto"/>
        <w:ind w:right="356"/>
      </w:pPr>
      <w:r w:rsidRPr="0097160A">
        <w:rPr>
          <w:b/>
        </w:rPr>
        <w:t xml:space="preserve">Commercial solar energy system </w:t>
      </w:r>
      <w:r w:rsidRPr="0097160A">
        <w:rPr>
          <w:bCs/>
        </w:rPr>
        <w:t>means a solar energy system that converts sunlight into the production of electrical power for the primary purpose of resale or off-site use.</w:t>
      </w:r>
    </w:p>
    <w:p w14:paraId="64D7E2DB" w14:textId="77777777" w:rsidR="007B279B" w:rsidRPr="007739D7" w:rsidRDefault="007B279B" w:rsidP="007739D7">
      <w:pPr>
        <w:pStyle w:val="ListParagraph"/>
        <w:tabs>
          <w:tab w:val="left" w:pos="1198"/>
        </w:tabs>
        <w:spacing w:before="4" w:line="244" w:lineRule="auto"/>
        <w:ind w:right="356"/>
      </w:pPr>
    </w:p>
    <w:p w14:paraId="5DEA025D" w14:textId="606A309D" w:rsidR="001144FF" w:rsidRPr="0097160A" w:rsidRDefault="001144FF" w:rsidP="007B279B">
      <w:pPr>
        <w:pStyle w:val="ListParagraph"/>
        <w:numPr>
          <w:ilvl w:val="0"/>
          <w:numId w:val="57"/>
        </w:numPr>
        <w:tabs>
          <w:tab w:val="left" w:pos="1198"/>
        </w:tabs>
        <w:spacing w:before="4" w:line="244" w:lineRule="auto"/>
        <w:ind w:right="356"/>
      </w:pPr>
      <w:r w:rsidRPr="0097160A">
        <w:rPr>
          <w:b/>
          <w:bCs/>
        </w:rPr>
        <w:t>Front-of-the-meter (FTM) battery energy storage system</w:t>
      </w:r>
      <w:r w:rsidRPr="0097160A">
        <w:t xml:space="preserve"> means a battery energy storage system (BESS) that is directly connected to the transmission or distribution grid and primarily serves wholesale market functions such as grid support, frequency regulation, or energy arbitrage.</w:t>
      </w:r>
    </w:p>
    <w:p w14:paraId="4D228B85" w14:textId="77777777" w:rsidR="007B279B" w:rsidRPr="0097160A" w:rsidRDefault="007B279B" w:rsidP="007739D7">
      <w:pPr>
        <w:tabs>
          <w:tab w:val="left" w:pos="1198"/>
        </w:tabs>
        <w:spacing w:before="4" w:line="244" w:lineRule="auto"/>
        <w:ind w:right="356"/>
      </w:pPr>
    </w:p>
    <w:p w14:paraId="306DAEF2" w14:textId="598F5E6E" w:rsidR="007B279B" w:rsidRPr="0097160A" w:rsidRDefault="00E84554" w:rsidP="007739D7">
      <w:pPr>
        <w:pStyle w:val="ListParagraph"/>
        <w:numPr>
          <w:ilvl w:val="0"/>
          <w:numId w:val="57"/>
        </w:numPr>
        <w:tabs>
          <w:tab w:val="left" w:pos="1198"/>
        </w:tabs>
        <w:spacing w:before="4" w:line="244" w:lineRule="auto"/>
        <w:ind w:right="356"/>
      </w:pPr>
      <w:r w:rsidRPr="0097160A">
        <w:rPr>
          <w:b/>
          <w:bCs/>
        </w:rPr>
        <w:t>Natural gas well extraction facility</w:t>
      </w:r>
      <w:r w:rsidRPr="0097160A">
        <w:t xml:space="preserve"> means a drilled well or group of wells, together with associated surface and subsurface equipment, that extracts natural gas for the primary purpose of resale or off-site use, with production quantities reported in thousand cubic feet (MCF) or other standard volumetric gas units.</w:t>
      </w:r>
    </w:p>
    <w:p w14:paraId="13A47270" w14:textId="77777777" w:rsidR="007B279B" w:rsidRPr="007739D7" w:rsidRDefault="007B279B" w:rsidP="007739D7">
      <w:pPr>
        <w:pStyle w:val="ListParagraph"/>
        <w:tabs>
          <w:tab w:val="left" w:pos="1198"/>
        </w:tabs>
        <w:spacing w:before="4" w:line="244" w:lineRule="auto"/>
        <w:ind w:right="356"/>
      </w:pPr>
    </w:p>
    <w:p w14:paraId="7569A26B" w14:textId="710A3EE6" w:rsidR="00BE6D40" w:rsidRPr="0097160A" w:rsidRDefault="004B5099" w:rsidP="007739D7">
      <w:pPr>
        <w:pStyle w:val="ListParagraph"/>
        <w:numPr>
          <w:ilvl w:val="0"/>
          <w:numId w:val="57"/>
        </w:numPr>
        <w:tabs>
          <w:tab w:val="left" w:pos="1198"/>
        </w:tabs>
        <w:spacing w:before="4" w:line="244" w:lineRule="auto"/>
        <w:ind w:right="356"/>
      </w:pPr>
      <w:r w:rsidRPr="007739D7">
        <w:rPr>
          <w:b/>
          <w:bCs/>
        </w:rPr>
        <w:t>Data center</w:t>
      </w:r>
      <w:r w:rsidRPr="0097160A">
        <w:t xml:space="preserve"> </w:t>
      </w:r>
      <w:r w:rsidR="00C0578F" w:rsidRPr="0097160A">
        <w:t>means a building, dedicated space within a building, or group of buildings used to house networked computer servers, telecommunications equipment, data storage systems, and related information technology infrastructure for the primary purpose of storing, processing, managing, or transmitting digital data for off-site users, customers, businesses, organizations, or systems. A data center does not include computer servers, telecommunications equipment, or information technology infrastructure that are accessory to and primarily support on-site business, governmental, agricultural, industrial, or institutional use</w:t>
      </w:r>
      <w:r w:rsidRPr="0097160A">
        <w:t>.</w:t>
      </w:r>
      <w:r w:rsidR="00C0578F" w:rsidRPr="0097160A">
        <w:t xml:space="preserve"> </w:t>
      </w:r>
      <w:r w:rsidR="00EE6CF1" w:rsidRPr="00EE6CF1">
        <w:t>When calculating the gross floor area of a data center, any ancillary behind-the-</w:t>
      </w:r>
      <w:proofErr w:type="gramStart"/>
      <w:r w:rsidR="00EE6CF1" w:rsidRPr="00EE6CF1">
        <w:t>meter battery</w:t>
      </w:r>
      <w:proofErr w:type="gramEnd"/>
      <w:r w:rsidR="00EE6CF1" w:rsidRPr="00EE6CF1">
        <w:t xml:space="preserve"> energy storage systems and natural gas turbines located on the same legal parcel and which support use of the data center shall be included</w:t>
      </w:r>
      <w:r w:rsidR="00647B54">
        <w:t>.</w:t>
      </w:r>
    </w:p>
    <w:p w14:paraId="74C288F0" w14:textId="77777777" w:rsidR="007B279B" w:rsidRPr="007739D7" w:rsidRDefault="007B279B" w:rsidP="007739D7">
      <w:pPr>
        <w:pStyle w:val="ListParagraph"/>
        <w:tabs>
          <w:tab w:val="left" w:pos="1198"/>
        </w:tabs>
        <w:spacing w:line="242" w:lineRule="auto"/>
        <w:ind w:right="355"/>
      </w:pPr>
    </w:p>
    <w:p w14:paraId="7088CDA4" w14:textId="2A0DF6D1" w:rsidR="00BE6D40" w:rsidRDefault="001144FF" w:rsidP="007739D7">
      <w:pPr>
        <w:pStyle w:val="ListParagraph"/>
        <w:numPr>
          <w:ilvl w:val="0"/>
          <w:numId w:val="57"/>
        </w:numPr>
        <w:tabs>
          <w:tab w:val="left" w:pos="1198"/>
        </w:tabs>
        <w:spacing w:line="242" w:lineRule="auto"/>
        <w:ind w:right="355"/>
      </w:pPr>
      <w:r w:rsidRPr="0097160A">
        <w:rPr>
          <w:b/>
        </w:rPr>
        <w:t>Drilling mud waste</w:t>
      </w:r>
      <w:r w:rsidRPr="0097160A">
        <w:rPr>
          <w:b/>
          <w:spacing w:val="-1"/>
        </w:rPr>
        <w:t xml:space="preserve"> </w:t>
      </w:r>
      <w:r w:rsidRPr="0097160A">
        <w:t>means all drilling mud derived from the development and production of oil and natural gas wells.</w:t>
      </w:r>
    </w:p>
    <w:p w14:paraId="6244B866" w14:textId="77777777" w:rsidR="0062766C" w:rsidRDefault="0062766C" w:rsidP="00380E15">
      <w:pPr>
        <w:pStyle w:val="ListParagraph"/>
      </w:pPr>
    </w:p>
    <w:p w14:paraId="6679B283" w14:textId="77777777" w:rsidR="0062766C" w:rsidRPr="00380E15" w:rsidRDefault="0062766C" w:rsidP="0062766C">
      <w:pPr>
        <w:pStyle w:val="ListParagraph"/>
        <w:numPr>
          <w:ilvl w:val="0"/>
          <w:numId w:val="57"/>
        </w:numPr>
        <w:tabs>
          <w:tab w:val="left" w:pos="1198"/>
        </w:tabs>
        <w:spacing w:line="242" w:lineRule="auto"/>
        <w:ind w:right="355"/>
        <w:rPr>
          <w:color w:val="000000" w:themeColor="text1"/>
        </w:rPr>
      </w:pPr>
      <w:r w:rsidRPr="00380E15">
        <w:rPr>
          <w:b/>
          <w:bCs/>
          <w:color w:val="000000" w:themeColor="text1"/>
        </w:rPr>
        <w:t>Energy storage capacity</w:t>
      </w:r>
      <w:r w:rsidRPr="00380E15">
        <w:rPr>
          <w:color w:val="000000" w:themeColor="text1"/>
        </w:rPr>
        <w:t xml:space="preserve"> means </w:t>
      </w:r>
      <w:r w:rsidRPr="00380E15">
        <w:t>the maximum quantity of electrical energy, expressed in megawatt-hours (MWh), that a front-of-the-meter battery energy storage system is approved to store pursuant to the project's final approved plans or applicable interconnection documentation.</w:t>
      </w:r>
    </w:p>
    <w:p w14:paraId="4B4606A3" w14:textId="77777777" w:rsidR="00BE6D40" w:rsidRPr="0097160A" w:rsidRDefault="00BE6D40">
      <w:pPr>
        <w:pStyle w:val="BodyText"/>
        <w:spacing w:before="6"/>
        <w:rPr>
          <w:sz w:val="22"/>
          <w:szCs w:val="22"/>
        </w:rPr>
      </w:pPr>
    </w:p>
    <w:p w14:paraId="58797102" w14:textId="77777777" w:rsidR="00BE6D40" w:rsidRPr="0097160A" w:rsidRDefault="001144FF" w:rsidP="007739D7">
      <w:pPr>
        <w:pStyle w:val="ListParagraph"/>
        <w:numPr>
          <w:ilvl w:val="0"/>
          <w:numId w:val="57"/>
        </w:numPr>
        <w:tabs>
          <w:tab w:val="left" w:pos="1198"/>
        </w:tabs>
        <w:spacing w:before="1" w:line="242" w:lineRule="auto"/>
      </w:pPr>
      <w:r w:rsidRPr="0097160A">
        <w:rPr>
          <w:b/>
        </w:rPr>
        <w:t xml:space="preserve">Gross receipts </w:t>
      </w:r>
      <w:r w:rsidRPr="0097160A">
        <w:t>means the total amount actually received or receivable from</w:t>
      </w:r>
      <w:r w:rsidRPr="0097160A">
        <w:rPr>
          <w:spacing w:val="-12"/>
        </w:rPr>
        <w:t xml:space="preserve"> </w:t>
      </w:r>
      <w:r w:rsidRPr="0097160A">
        <w:t>all</w:t>
      </w:r>
      <w:r w:rsidRPr="0097160A">
        <w:rPr>
          <w:spacing w:val="-12"/>
        </w:rPr>
        <w:t xml:space="preserve"> </w:t>
      </w:r>
      <w:r w:rsidRPr="0097160A">
        <w:t>sales;</w:t>
      </w:r>
      <w:r w:rsidRPr="0097160A">
        <w:rPr>
          <w:spacing w:val="-12"/>
        </w:rPr>
        <w:t xml:space="preserve"> </w:t>
      </w:r>
      <w:r w:rsidRPr="0097160A">
        <w:t>the</w:t>
      </w:r>
      <w:r w:rsidRPr="0097160A">
        <w:rPr>
          <w:spacing w:val="-12"/>
        </w:rPr>
        <w:t xml:space="preserve"> </w:t>
      </w:r>
      <w:r w:rsidRPr="0097160A">
        <w:t>total</w:t>
      </w:r>
      <w:r w:rsidRPr="0097160A">
        <w:rPr>
          <w:spacing w:val="-12"/>
        </w:rPr>
        <w:t xml:space="preserve"> </w:t>
      </w:r>
      <w:r w:rsidRPr="0097160A">
        <w:t>amount</w:t>
      </w:r>
      <w:r w:rsidRPr="0097160A">
        <w:rPr>
          <w:spacing w:val="-12"/>
        </w:rPr>
        <w:t xml:space="preserve"> </w:t>
      </w:r>
      <w:r w:rsidRPr="0097160A">
        <w:t>of</w:t>
      </w:r>
      <w:r w:rsidRPr="0097160A">
        <w:rPr>
          <w:spacing w:val="-12"/>
        </w:rPr>
        <w:t xml:space="preserve"> </w:t>
      </w:r>
      <w:r w:rsidRPr="0097160A">
        <w:t>compensation</w:t>
      </w:r>
      <w:r w:rsidRPr="0097160A">
        <w:rPr>
          <w:spacing w:val="-12"/>
        </w:rPr>
        <w:t xml:space="preserve"> </w:t>
      </w:r>
      <w:r w:rsidRPr="0097160A">
        <w:t>actually</w:t>
      </w:r>
      <w:r w:rsidRPr="0097160A">
        <w:rPr>
          <w:spacing w:val="-12"/>
        </w:rPr>
        <w:t xml:space="preserve"> </w:t>
      </w:r>
      <w:r w:rsidRPr="0097160A">
        <w:t>received</w:t>
      </w:r>
      <w:r w:rsidRPr="0097160A">
        <w:rPr>
          <w:spacing w:val="-12"/>
        </w:rPr>
        <w:t xml:space="preserve"> </w:t>
      </w:r>
      <w:r w:rsidRPr="0097160A">
        <w:t>or</w:t>
      </w:r>
      <w:r w:rsidRPr="0097160A">
        <w:rPr>
          <w:spacing w:val="-12"/>
        </w:rPr>
        <w:t xml:space="preserve"> </w:t>
      </w:r>
      <w:r w:rsidRPr="0097160A">
        <w:t>receivable</w:t>
      </w:r>
      <w:r w:rsidRPr="0097160A">
        <w:rPr>
          <w:spacing w:val="-12"/>
        </w:rPr>
        <w:t xml:space="preserve"> </w:t>
      </w:r>
      <w:r w:rsidRPr="0097160A">
        <w:t>for the performance of any act or service, of whatever nature it may be, for which a charge</w:t>
      </w:r>
      <w:r w:rsidRPr="0097160A">
        <w:rPr>
          <w:spacing w:val="-15"/>
        </w:rPr>
        <w:t xml:space="preserve"> </w:t>
      </w:r>
      <w:r w:rsidRPr="0097160A">
        <w:t>is</w:t>
      </w:r>
      <w:r w:rsidRPr="0097160A">
        <w:rPr>
          <w:spacing w:val="-15"/>
        </w:rPr>
        <w:t xml:space="preserve"> </w:t>
      </w:r>
      <w:r w:rsidRPr="0097160A">
        <w:t>made</w:t>
      </w:r>
      <w:r w:rsidRPr="0097160A">
        <w:rPr>
          <w:spacing w:val="-15"/>
        </w:rPr>
        <w:t xml:space="preserve"> </w:t>
      </w:r>
      <w:r w:rsidRPr="0097160A">
        <w:t>or</w:t>
      </w:r>
      <w:r w:rsidRPr="0097160A">
        <w:rPr>
          <w:spacing w:val="-15"/>
        </w:rPr>
        <w:t xml:space="preserve"> </w:t>
      </w:r>
      <w:r w:rsidRPr="0097160A">
        <w:t>credit</w:t>
      </w:r>
      <w:r w:rsidRPr="0097160A">
        <w:rPr>
          <w:spacing w:val="-15"/>
        </w:rPr>
        <w:t xml:space="preserve"> </w:t>
      </w:r>
      <w:r w:rsidRPr="0097160A">
        <w:t>allowed,</w:t>
      </w:r>
      <w:r w:rsidRPr="0097160A">
        <w:rPr>
          <w:spacing w:val="-15"/>
        </w:rPr>
        <w:t xml:space="preserve"> </w:t>
      </w:r>
      <w:r w:rsidRPr="0097160A">
        <w:t>whether</w:t>
      </w:r>
      <w:r w:rsidRPr="0097160A">
        <w:rPr>
          <w:spacing w:val="-15"/>
        </w:rPr>
        <w:t xml:space="preserve"> </w:t>
      </w:r>
      <w:r w:rsidRPr="0097160A">
        <w:t>or</w:t>
      </w:r>
      <w:r w:rsidRPr="0097160A">
        <w:rPr>
          <w:spacing w:val="-15"/>
        </w:rPr>
        <w:t xml:space="preserve"> </w:t>
      </w:r>
      <w:r w:rsidRPr="0097160A">
        <w:t>not</w:t>
      </w:r>
      <w:r w:rsidRPr="0097160A">
        <w:rPr>
          <w:spacing w:val="-15"/>
        </w:rPr>
        <w:t xml:space="preserve"> </w:t>
      </w:r>
      <w:r w:rsidRPr="0097160A">
        <w:t>such</w:t>
      </w:r>
      <w:r w:rsidRPr="0097160A">
        <w:rPr>
          <w:spacing w:val="-15"/>
        </w:rPr>
        <w:t xml:space="preserve"> </w:t>
      </w:r>
      <w:r w:rsidRPr="0097160A">
        <w:t>act</w:t>
      </w:r>
      <w:r w:rsidRPr="0097160A">
        <w:rPr>
          <w:spacing w:val="-16"/>
        </w:rPr>
        <w:t xml:space="preserve"> </w:t>
      </w:r>
      <w:r w:rsidRPr="0097160A">
        <w:t>or</w:t>
      </w:r>
      <w:r w:rsidRPr="0097160A">
        <w:rPr>
          <w:spacing w:val="-15"/>
        </w:rPr>
        <w:t xml:space="preserve"> </w:t>
      </w:r>
      <w:r w:rsidRPr="0097160A">
        <w:t>service</w:t>
      </w:r>
      <w:r w:rsidRPr="0097160A">
        <w:rPr>
          <w:spacing w:val="-15"/>
        </w:rPr>
        <w:t xml:space="preserve"> </w:t>
      </w:r>
      <w:r w:rsidRPr="0097160A">
        <w:t>is</w:t>
      </w:r>
      <w:r w:rsidRPr="0097160A">
        <w:rPr>
          <w:spacing w:val="-15"/>
        </w:rPr>
        <w:t xml:space="preserve"> </w:t>
      </w:r>
      <w:r w:rsidRPr="0097160A">
        <w:t>done</w:t>
      </w:r>
      <w:r w:rsidRPr="0097160A">
        <w:rPr>
          <w:spacing w:val="-15"/>
        </w:rPr>
        <w:t xml:space="preserve"> </w:t>
      </w:r>
      <w:r w:rsidRPr="0097160A">
        <w:t>as</w:t>
      </w:r>
      <w:r w:rsidRPr="0097160A">
        <w:rPr>
          <w:spacing w:val="-15"/>
        </w:rPr>
        <w:t xml:space="preserve"> </w:t>
      </w:r>
      <w:r w:rsidRPr="0097160A">
        <w:t xml:space="preserve">part of or in connection with the sale of materials, goods, wares or merchandise; and gains realized from trading in stocks or bonds, interest discounts, rents, royalties, </w:t>
      </w:r>
      <w:r w:rsidRPr="0097160A">
        <w:rPr>
          <w:spacing w:val="-2"/>
        </w:rPr>
        <w:t>fees,</w:t>
      </w:r>
      <w:r w:rsidRPr="0097160A">
        <w:rPr>
          <w:spacing w:val="-5"/>
        </w:rPr>
        <w:t xml:space="preserve"> </w:t>
      </w:r>
      <w:r w:rsidRPr="0097160A">
        <w:rPr>
          <w:spacing w:val="-2"/>
        </w:rPr>
        <w:t>commissions,</w:t>
      </w:r>
      <w:r w:rsidRPr="0097160A">
        <w:rPr>
          <w:spacing w:val="-5"/>
        </w:rPr>
        <w:t xml:space="preserve"> </w:t>
      </w:r>
      <w:r w:rsidRPr="0097160A">
        <w:rPr>
          <w:spacing w:val="-2"/>
        </w:rPr>
        <w:t>dividends,</w:t>
      </w:r>
      <w:r w:rsidRPr="0097160A">
        <w:rPr>
          <w:spacing w:val="-5"/>
        </w:rPr>
        <w:t xml:space="preserve"> </w:t>
      </w:r>
      <w:r w:rsidRPr="0097160A">
        <w:rPr>
          <w:spacing w:val="-2"/>
        </w:rPr>
        <w:t>or</w:t>
      </w:r>
      <w:r w:rsidRPr="0097160A">
        <w:rPr>
          <w:spacing w:val="-5"/>
        </w:rPr>
        <w:t xml:space="preserve"> </w:t>
      </w:r>
      <w:r w:rsidRPr="0097160A">
        <w:rPr>
          <w:spacing w:val="-2"/>
        </w:rPr>
        <w:t>other</w:t>
      </w:r>
      <w:r w:rsidRPr="0097160A">
        <w:rPr>
          <w:spacing w:val="-5"/>
        </w:rPr>
        <w:t xml:space="preserve"> </w:t>
      </w:r>
      <w:r w:rsidRPr="0097160A">
        <w:rPr>
          <w:spacing w:val="-2"/>
        </w:rPr>
        <w:t>emoluments,</w:t>
      </w:r>
      <w:r w:rsidRPr="0097160A">
        <w:rPr>
          <w:spacing w:val="-5"/>
        </w:rPr>
        <w:t xml:space="preserve"> </w:t>
      </w:r>
      <w:r w:rsidRPr="0097160A">
        <w:rPr>
          <w:spacing w:val="-2"/>
        </w:rPr>
        <w:t>however</w:t>
      </w:r>
      <w:r w:rsidRPr="0097160A">
        <w:rPr>
          <w:spacing w:val="-5"/>
        </w:rPr>
        <w:t xml:space="preserve"> </w:t>
      </w:r>
      <w:r w:rsidRPr="0097160A">
        <w:rPr>
          <w:spacing w:val="-2"/>
        </w:rPr>
        <w:t>designated.</w:t>
      </w:r>
      <w:r w:rsidRPr="0097160A">
        <w:rPr>
          <w:spacing w:val="-5"/>
        </w:rPr>
        <w:t xml:space="preserve"> </w:t>
      </w:r>
      <w:r w:rsidRPr="0097160A">
        <w:rPr>
          <w:spacing w:val="-2"/>
        </w:rPr>
        <w:t xml:space="preserve">Included </w:t>
      </w:r>
      <w:r w:rsidRPr="0097160A">
        <w:t xml:space="preserve">in “gross receipts” shall be all receipts, cash, </w:t>
      </w:r>
      <w:r w:rsidRPr="0097160A">
        <w:lastRenderedPageBreak/>
        <w:t>credits and property of any kind or nature,</w:t>
      </w:r>
      <w:r w:rsidRPr="0097160A">
        <w:rPr>
          <w:spacing w:val="-17"/>
        </w:rPr>
        <w:t xml:space="preserve"> </w:t>
      </w:r>
      <w:r w:rsidRPr="0097160A">
        <w:t>without</w:t>
      </w:r>
      <w:r w:rsidRPr="0097160A">
        <w:rPr>
          <w:spacing w:val="-17"/>
        </w:rPr>
        <w:t xml:space="preserve"> </w:t>
      </w:r>
      <w:r w:rsidRPr="0097160A">
        <w:t>any</w:t>
      </w:r>
      <w:r w:rsidRPr="0097160A">
        <w:rPr>
          <w:spacing w:val="-16"/>
        </w:rPr>
        <w:t xml:space="preserve"> </w:t>
      </w:r>
      <w:r w:rsidRPr="0097160A">
        <w:t>deduction</w:t>
      </w:r>
      <w:r w:rsidRPr="0097160A">
        <w:rPr>
          <w:spacing w:val="-17"/>
        </w:rPr>
        <w:t xml:space="preserve"> </w:t>
      </w:r>
      <w:r w:rsidRPr="0097160A">
        <w:t>therefrom</w:t>
      </w:r>
      <w:r w:rsidRPr="0097160A">
        <w:rPr>
          <w:spacing w:val="-17"/>
        </w:rPr>
        <w:t xml:space="preserve"> </w:t>
      </w:r>
      <w:r w:rsidRPr="0097160A">
        <w:t>on</w:t>
      </w:r>
      <w:r w:rsidRPr="0097160A">
        <w:rPr>
          <w:spacing w:val="-17"/>
        </w:rPr>
        <w:t xml:space="preserve"> </w:t>
      </w:r>
      <w:r w:rsidRPr="0097160A">
        <w:t>account</w:t>
      </w:r>
      <w:r w:rsidRPr="0097160A">
        <w:rPr>
          <w:spacing w:val="-16"/>
        </w:rPr>
        <w:t xml:space="preserve"> </w:t>
      </w:r>
      <w:r w:rsidRPr="0097160A">
        <w:t>of</w:t>
      </w:r>
      <w:r w:rsidRPr="0097160A">
        <w:rPr>
          <w:spacing w:val="-17"/>
        </w:rPr>
        <w:t xml:space="preserve"> </w:t>
      </w:r>
      <w:r w:rsidRPr="0097160A">
        <w:t>the</w:t>
      </w:r>
      <w:r w:rsidRPr="0097160A">
        <w:rPr>
          <w:spacing w:val="-17"/>
        </w:rPr>
        <w:t xml:space="preserve"> </w:t>
      </w:r>
      <w:r w:rsidRPr="0097160A">
        <w:t>cost</w:t>
      </w:r>
      <w:r w:rsidRPr="0097160A">
        <w:rPr>
          <w:spacing w:val="-16"/>
        </w:rPr>
        <w:t xml:space="preserve"> </w:t>
      </w:r>
      <w:r w:rsidRPr="0097160A">
        <w:t>of</w:t>
      </w:r>
      <w:r w:rsidRPr="0097160A">
        <w:rPr>
          <w:spacing w:val="-17"/>
        </w:rPr>
        <w:t xml:space="preserve"> </w:t>
      </w:r>
      <w:r w:rsidRPr="0097160A">
        <w:t>the</w:t>
      </w:r>
      <w:r w:rsidRPr="0097160A">
        <w:rPr>
          <w:spacing w:val="-17"/>
        </w:rPr>
        <w:t xml:space="preserve"> </w:t>
      </w:r>
      <w:r w:rsidRPr="0097160A">
        <w:t>property</w:t>
      </w:r>
      <w:r w:rsidRPr="0097160A">
        <w:rPr>
          <w:spacing w:val="-16"/>
        </w:rPr>
        <w:t xml:space="preserve"> </w:t>
      </w:r>
      <w:r w:rsidRPr="0097160A">
        <w:t>sold, the</w:t>
      </w:r>
      <w:r w:rsidRPr="0097160A">
        <w:rPr>
          <w:spacing w:val="-17"/>
        </w:rPr>
        <w:t xml:space="preserve"> </w:t>
      </w:r>
      <w:r w:rsidRPr="0097160A">
        <w:t>cost</w:t>
      </w:r>
      <w:r w:rsidRPr="0097160A">
        <w:rPr>
          <w:spacing w:val="-17"/>
        </w:rPr>
        <w:t xml:space="preserve"> </w:t>
      </w:r>
      <w:r w:rsidRPr="0097160A">
        <w:t>of</w:t>
      </w:r>
      <w:r w:rsidRPr="0097160A">
        <w:rPr>
          <w:spacing w:val="-16"/>
        </w:rPr>
        <w:t xml:space="preserve"> </w:t>
      </w:r>
      <w:r w:rsidRPr="0097160A">
        <w:t>materials</w:t>
      </w:r>
      <w:r w:rsidRPr="0097160A">
        <w:rPr>
          <w:spacing w:val="-17"/>
        </w:rPr>
        <w:t xml:space="preserve"> </w:t>
      </w:r>
      <w:r w:rsidRPr="0097160A">
        <w:t>used,</w:t>
      </w:r>
      <w:r w:rsidRPr="0097160A">
        <w:rPr>
          <w:spacing w:val="-17"/>
        </w:rPr>
        <w:t xml:space="preserve"> </w:t>
      </w:r>
      <w:r w:rsidRPr="0097160A">
        <w:t>labor</w:t>
      </w:r>
      <w:r w:rsidRPr="0097160A">
        <w:rPr>
          <w:spacing w:val="-17"/>
        </w:rPr>
        <w:t xml:space="preserve"> </w:t>
      </w:r>
      <w:r w:rsidRPr="0097160A">
        <w:t>or</w:t>
      </w:r>
      <w:r w:rsidRPr="0097160A">
        <w:rPr>
          <w:spacing w:val="-16"/>
        </w:rPr>
        <w:t xml:space="preserve"> </w:t>
      </w:r>
      <w:r w:rsidRPr="0097160A">
        <w:t>service</w:t>
      </w:r>
      <w:r w:rsidRPr="0097160A">
        <w:rPr>
          <w:spacing w:val="-17"/>
        </w:rPr>
        <w:t xml:space="preserve"> </w:t>
      </w:r>
      <w:r w:rsidRPr="0097160A">
        <w:t>costs,</w:t>
      </w:r>
      <w:r w:rsidRPr="0097160A">
        <w:rPr>
          <w:spacing w:val="-17"/>
        </w:rPr>
        <w:t xml:space="preserve"> </w:t>
      </w:r>
      <w:r w:rsidRPr="0097160A">
        <w:t>interest</w:t>
      </w:r>
      <w:r w:rsidRPr="0097160A">
        <w:rPr>
          <w:spacing w:val="-16"/>
        </w:rPr>
        <w:t xml:space="preserve"> </w:t>
      </w:r>
      <w:r w:rsidRPr="0097160A">
        <w:t>paid</w:t>
      </w:r>
      <w:r w:rsidRPr="0097160A">
        <w:rPr>
          <w:spacing w:val="-17"/>
        </w:rPr>
        <w:t xml:space="preserve"> </w:t>
      </w:r>
      <w:r w:rsidRPr="0097160A">
        <w:t>or</w:t>
      </w:r>
      <w:r w:rsidRPr="0097160A">
        <w:rPr>
          <w:spacing w:val="-17"/>
        </w:rPr>
        <w:t xml:space="preserve"> </w:t>
      </w:r>
      <w:r w:rsidRPr="0097160A">
        <w:t>payable,</w:t>
      </w:r>
      <w:r w:rsidRPr="0097160A">
        <w:rPr>
          <w:spacing w:val="-16"/>
        </w:rPr>
        <w:t xml:space="preserve"> </w:t>
      </w:r>
      <w:r w:rsidRPr="0097160A">
        <w:t>or</w:t>
      </w:r>
      <w:r w:rsidRPr="0097160A">
        <w:rPr>
          <w:spacing w:val="-17"/>
        </w:rPr>
        <w:t xml:space="preserve"> </w:t>
      </w:r>
      <w:r w:rsidRPr="0097160A">
        <w:t xml:space="preserve">losses or other expenses whatsoever, except that the following shall be excluded </w:t>
      </w:r>
      <w:r w:rsidRPr="0097160A">
        <w:rPr>
          <w:spacing w:val="-2"/>
        </w:rPr>
        <w:t>therefrom:</w:t>
      </w:r>
    </w:p>
    <w:p w14:paraId="45F132BE" w14:textId="77777777" w:rsidR="00BE6D40" w:rsidRPr="0097160A" w:rsidRDefault="00BE6D40">
      <w:pPr>
        <w:pStyle w:val="BodyText"/>
        <w:spacing w:before="18"/>
        <w:rPr>
          <w:sz w:val="22"/>
          <w:szCs w:val="22"/>
        </w:rPr>
      </w:pPr>
    </w:p>
    <w:p w14:paraId="513474C5" w14:textId="77777777" w:rsidR="00BE6D40" w:rsidRPr="0097160A" w:rsidRDefault="001144FF" w:rsidP="00380E15">
      <w:pPr>
        <w:pStyle w:val="ListParagraph"/>
        <w:numPr>
          <w:ilvl w:val="3"/>
          <w:numId w:val="59"/>
        </w:numPr>
        <w:tabs>
          <w:tab w:val="left" w:pos="1197"/>
        </w:tabs>
        <w:ind w:left="1197" w:right="0" w:hanging="837"/>
      </w:pPr>
      <w:r w:rsidRPr="0097160A">
        <w:t>Cash</w:t>
      </w:r>
      <w:r w:rsidRPr="0097160A">
        <w:rPr>
          <w:spacing w:val="-5"/>
        </w:rPr>
        <w:t xml:space="preserve"> </w:t>
      </w:r>
      <w:r w:rsidRPr="0097160A">
        <w:t>discounts</w:t>
      </w:r>
      <w:r w:rsidRPr="0097160A">
        <w:rPr>
          <w:spacing w:val="-4"/>
        </w:rPr>
        <w:t xml:space="preserve"> </w:t>
      </w:r>
      <w:r w:rsidRPr="0097160A">
        <w:t>allowed</w:t>
      </w:r>
      <w:r w:rsidRPr="0097160A">
        <w:rPr>
          <w:spacing w:val="-5"/>
        </w:rPr>
        <w:t xml:space="preserve"> </w:t>
      </w:r>
      <w:r w:rsidRPr="0097160A">
        <w:t>and</w:t>
      </w:r>
      <w:r w:rsidRPr="0097160A">
        <w:rPr>
          <w:spacing w:val="-5"/>
        </w:rPr>
        <w:t xml:space="preserve"> </w:t>
      </w:r>
      <w:r w:rsidRPr="0097160A">
        <w:t>taken</w:t>
      </w:r>
      <w:r w:rsidRPr="0097160A">
        <w:rPr>
          <w:spacing w:val="-5"/>
        </w:rPr>
        <w:t xml:space="preserve"> </w:t>
      </w:r>
      <w:r w:rsidRPr="0097160A">
        <w:t>on</w:t>
      </w:r>
      <w:r w:rsidRPr="0097160A">
        <w:rPr>
          <w:spacing w:val="-5"/>
        </w:rPr>
        <w:t xml:space="preserve"> </w:t>
      </w:r>
      <w:r w:rsidRPr="0097160A">
        <w:rPr>
          <w:spacing w:val="-2"/>
        </w:rPr>
        <w:t>sales;</w:t>
      </w:r>
    </w:p>
    <w:p w14:paraId="647089EC" w14:textId="77777777" w:rsidR="00BE6D40" w:rsidRPr="0097160A" w:rsidRDefault="00BE6D40">
      <w:pPr>
        <w:pStyle w:val="BodyText"/>
        <w:spacing w:before="9"/>
        <w:rPr>
          <w:sz w:val="22"/>
          <w:szCs w:val="22"/>
        </w:rPr>
      </w:pPr>
    </w:p>
    <w:p w14:paraId="4C681334" w14:textId="77777777" w:rsidR="00BE6D40" w:rsidRPr="0097160A" w:rsidRDefault="001144FF" w:rsidP="00380E15">
      <w:pPr>
        <w:pStyle w:val="ListParagraph"/>
        <w:numPr>
          <w:ilvl w:val="3"/>
          <w:numId w:val="59"/>
        </w:numPr>
        <w:tabs>
          <w:tab w:val="left" w:pos="1199"/>
        </w:tabs>
        <w:spacing w:line="242" w:lineRule="auto"/>
        <w:ind w:left="360" w:firstLine="0"/>
      </w:pPr>
      <w:r w:rsidRPr="0097160A">
        <w:t xml:space="preserve">Credit allowed on property </w:t>
      </w:r>
      <w:proofErr w:type="gramStart"/>
      <w:r w:rsidRPr="0097160A">
        <w:t>accepted</w:t>
      </w:r>
      <w:proofErr w:type="gramEnd"/>
      <w:r w:rsidRPr="0097160A">
        <w:t xml:space="preserve"> as part of the purchase price and which</w:t>
      </w:r>
      <w:r w:rsidRPr="0097160A">
        <w:rPr>
          <w:spacing w:val="-13"/>
        </w:rPr>
        <w:t xml:space="preserve"> </w:t>
      </w:r>
      <w:r w:rsidRPr="0097160A">
        <w:t>property</w:t>
      </w:r>
      <w:r w:rsidRPr="0097160A">
        <w:rPr>
          <w:spacing w:val="-13"/>
        </w:rPr>
        <w:t xml:space="preserve"> </w:t>
      </w:r>
      <w:r w:rsidRPr="0097160A">
        <w:t>may</w:t>
      </w:r>
      <w:r w:rsidRPr="0097160A">
        <w:rPr>
          <w:spacing w:val="-13"/>
        </w:rPr>
        <w:t xml:space="preserve"> </w:t>
      </w:r>
      <w:r w:rsidRPr="0097160A">
        <w:t>later</w:t>
      </w:r>
      <w:r w:rsidRPr="0097160A">
        <w:rPr>
          <w:spacing w:val="-13"/>
        </w:rPr>
        <w:t xml:space="preserve"> </w:t>
      </w:r>
      <w:r w:rsidRPr="0097160A">
        <w:t>be</w:t>
      </w:r>
      <w:r w:rsidRPr="0097160A">
        <w:rPr>
          <w:spacing w:val="-13"/>
        </w:rPr>
        <w:t xml:space="preserve"> </w:t>
      </w:r>
      <w:r w:rsidRPr="0097160A">
        <w:t>sold,</w:t>
      </w:r>
      <w:r w:rsidRPr="0097160A">
        <w:rPr>
          <w:spacing w:val="-13"/>
        </w:rPr>
        <w:t xml:space="preserve"> </w:t>
      </w:r>
      <w:r w:rsidRPr="0097160A">
        <w:t>at</w:t>
      </w:r>
      <w:r w:rsidRPr="0097160A">
        <w:rPr>
          <w:spacing w:val="-13"/>
        </w:rPr>
        <w:t xml:space="preserve"> </w:t>
      </w:r>
      <w:r w:rsidRPr="0097160A">
        <w:t>which</w:t>
      </w:r>
      <w:r w:rsidRPr="0097160A">
        <w:rPr>
          <w:spacing w:val="-12"/>
        </w:rPr>
        <w:t xml:space="preserve"> </w:t>
      </w:r>
      <w:r w:rsidRPr="0097160A">
        <w:t>time</w:t>
      </w:r>
      <w:r w:rsidRPr="0097160A">
        <w:rPr>
          <w:spacing w:val="-12"/>
        </w:rPr>
        <w:t xml:space="preserve"> </w:t>
      </w:r>
      <w:r w:rsidRPr="0097160A">
        <w:t>the</w:t>
      </w:r>
      <w:r w:rsidRPr="0097160A">
        <w:rPr>
          <w:spacing w:val="-12"/>
        </w:rPr>
        <w:t xml:space="preserve"> </w:t>
      </w:r>
      <w:r w:rsidRPr="0097160A">
        <w:t>sales</w:t>
      </w:r>
      <w:r w:rsidRPr="0097160A">
        <w:rPr>
          <w:spacing w:val="-12"/>
        </w:rPr>
        <w:t xml:space="preserve"> </w:t>
      </w:r>
      <w:r w:rsidRPr="0097160A">
        <w:t>price</w:t>
      </w:r>
      <w:r w:rsidRPr="0097160A">
        <w:rPr>
          <w:spacing w:val="-12"/>
        </w:rPr>
        <w:t xml:space="preserve"> </w:t>
      </w:r>
      <w:r w:rsidRPr="0097160A">
        <w:t>shall</w:t>
      </w:r>
      <w:r w:rsidRPr="0097160A">
        <w:rPr>
          <w:spacing w:val="-12"/>
        </w:rPr>
        <w:t xml:space="preserve"> </w:t>
      </w:r>
      <w:r w:rsidRPr="0097160A">
        <w:t>be</w:t>
      </w:r>
      <w:r w:rsidRPr="0097160A">
        <w:rPr>
          <w:spacing w:val="-12"/>
        </w:rPr>
        <w:t xml:space="preserve"> </w:t>
      </w:r>
      <w:r w:rsidRPr="0097160A">
        <w:t>included</w:t>
      </w:r>
      <w:r w:rsidRPr="0097160A">
        <w:rPr>
          <w:spacing w:val="-12"/>
        </w:rPr>
        <w:t xml:space="preserve"> </w:t>
      </w:r>
      <w:r w:rsidRPr="0097160A">
        <w:t>as gross receipts;</w:t>
      </w:r>
    </w:p>
    <w:p w14:paraId="4FB57E04" w14:textId="77777777" w:rsidR="00BE6D40" w:rsidRPr="0097160A" w:rsidRDefault="00BE6D40">
      <w:pPr>
        <w:pStyle w:val="BodyText"/>
        <w:spacing w:before="7"/>
        <w:rPr>
          <w:sz w:val="22"/>
          <w:szCs w:val="22"/>
        </w:rPr>
      </w:pPr>
    </w:p>
    <w:p w14:paraId="00B04E47" w14:textId="77777777" w:rsidR="00BE6D40" w:rsidRPr="0097160A" w:rsidRDefault="001144FF" w:rsidP="00380E15">
      <w:pPr>
        <w:pStyle w:val="ListParagraph"/>
        <w:numPr>
          <w:ilvl w:val="3"/>
          <w:numId w:val="59"/>
        </w:numPr>
        <w:tabs>
          <w:tab w:val="left" w:pos="1197"/>
        </w:tabs>
        <w:spacing w:line="242" w:lineRule="auto"/>
        <w:ind w:left="360" w:right="358" w:firstLine="0"/>
      </w:pPr>
      <w:r w:rsidRPr="0097160A">
        <w:t>Any tax required by law to be included in or added to the purchase price and collected from the consumer or purchaser;</w:t>
      </w:r>
    </w:p>
    <w:p w14:paraId="06B79FB6" w14:textId="77777777" w:rsidR="00BE6D40" w:rsidRPr="0097160A" w:rsidRDefault="00BE6D40">
      <w:pPr>
        <w:pStyle w:val="BodyText"/>
        <w:spacing w:before="7"/>
        <w:rPr>
          <w:sz w:val="22"/>
          <w:szCs w:val="22"/>
        </w:rPr>
      </w:pPr>
    </w:p>
    <w:p w14:paraId="4D76B926" w14:textId="77777777" w:rsidR="00BE6D40" w:rsidRPr="0097160A" w:rsidRDefault="001144FF" w:rsidP="00380E15">
      <w:pPr>
        <w:pStyle w:val="ListParagraph"/>
        <w:numPr>
          <w:ilvl w:val="3"/>
          <w:numId w:val="59"/>
        </w:numPr>
        <w:tabs>
          <w:tab w:val="left" w:pos="1197"/>
        </w:tabs>
        <w:spacing w:line="242" w:lineRule="auto"/>
        <w:ind w:left="360" w:right="358" w:firstLine="0"/>
      </w:pPr>
      <w:r w:rsidRPr="0097160A">
        <w:t>Such part of the sale price of property returned by purchasers upon rescission of a contract of sale as is refunded either in cash or by credit;</w:t>
      </w:r>
    </w:p>
    <w:p w14:paraId="5EA9B657" w14:textId="77777777" w:rsidR="00BE6D40" w:rsidRPr="0097160A" w:rsidRDefault="00BE6D40">
      <w:pPr>
        <w:pStyle w:val="BodyText"/>
        <w:spacing w:before="6"/>
        <w:rPr>
          <w:sz w:val="22"/>
          <w:szCs w:val="22"/>
        </w:rPr>
      </w:pPr>
    </w:p>
    <w:p w14:paraId="2FC50D5C" w14:textId="77777777" w:rsidR="00BE6D40" w:rsidRPr="0097160A" w:rsidRDefault="001144FF" w:rsidP="00380E15">
      <w:pPr>
        <w:pStyle w:val="ListParagraph"/>
        <w:numPr>
          <w:ilvl w:val="3"/>
          <w:numId w:val="59"/>
        </w:numPr>
        <w:tabs>
          <w:tab w:val="left" w:pos="1197"/>
        </w:tabs>
        <w:spacing w:line="242" w:lineRule="auto"/>
        <w:ind w:left="360" w:right="358" w:firstLine="0"/>
      </w:pPr>
      <w:r w:rsidRPr="0097160A">
        <w:t>Receipts</w:t>
      </w:r>
      <w:r w:rsidRPr="0097160A">
        <w:rPr>
          <w:spacing w:val="-1"/>
        </w:rPr>
        <w:t xml:space="preserve"> </w:t>
      </w:r>
      <w:r w:rsidRPr="0097160A">
        <w:t>of</w:t>
      </w:r>
      <w:r w:rsidRPr="0097160A">
        <w:rPr>
          <w:spacing w:val="-1"/>
        </w:rPr>
        <w:t xml:space="preserve"> </w:t>
      </w:r>
      <w:r w:rsidRPr="0097160A">
        <w:t>refundable</w:t>
      </w:r>
      <w:r w:rsidRPr="0097160A">
        <w:rPr>
          <w:spacing w:val="-2"/>
        </w:rPr>
        <w:t xml:space="preserve"> </w:t>
      </w:r>
      <w:r w:rsidRPr="0097160A">
        <w:t>deposits,</w:t>
      </w:r>
      <w:r w:rsidRPr="0097160A">
        <w:rPr>
          <w:spacing w:val="-2"/>
        </w:rPr>
        <w:t xml:space="preserve"> </w:t>
      </w:r>
      <w:r w:rsidRPr="0097160A">
        <w:t>except</w:t>
      </w:r>
      <w:r w:rsidRPr="0097160A">
        <w:rPr>
          <w:spacing w:val="-2"/>
        </w:rPr>
        <w:t xml:space="preserve"> </w:t>
      </w:r>
      <w:r w:rsidRPr="0097160A">
        <w:t>that</w:t>
      </w:r>
      <w:r w:rsidRPr="0097160A">
        <w:rPr>
          <w:spacing w:val="-2"/>
        </w:rPr>
        <w:t xml:space="preserve"> </w:t>
      </w:r>
      <w:r w:rsidRPr="0097160A">
        <w:t>such</w:t>
      </w:r>
      <w:r w:rsidRPr="0097160A">
        <w:rPr>
          <w:spacing w:val="-2"/>
        </w:rPr>
        <w:t xml:space="preserve"> </w:t>
      </w:r>
      <w:r w:rsidRPr="0097160A">
        <w:t>deposits</w:t>
      </w:r>
      <w:r w:rsidRPr="0097160A">
        <w:rPr>
          <w:spacing w:val="-2"/>
        </w:rPr>
        <w:t xml:space="preserve"> </w:t>
      </w:r>
      <w:r w:rsidRPr="0097160A">
        <w:t>when</w:t>
      </w:r>
      <w:r w:rsidRPr="0097160A">
        <w:rPr>
          <w:spacing w:val="-2"/>
        </w:rPr>
        <w:t xml:space="preserve"> </w:t>
      </w:r>
      <w:r w:rsidRPr="0097160A">
        <w:t>forfeited and taken into income of the business shall not be excluded;</w:t>
      </w:r>
    </w:p>
    <w:p w14:paraId="359E4F86" w14:textId="77777777" w:rsidR="00BE6D40" w:rsidRPr="0097160A" w:rsidRDefault="00BE6D40">
      <w:pPr>
        <w:pStyle w:val="BodyText"/>
        <w:spacing w:before="7"/>
        <w:rPr>
          <w:sz w:val="22"/>
          <w:szCs w:val="22"/>
        </w:rPr>
      </w:pPr>
    </w:p>
    <w:p w14:paraId="155D9E00" w14:textId="77777777" w:rsidR="00BE6D40" w:rsidRPr="0097160A" w:rsidRDefault="001144FF" w:rsidP="00380E15">
      <w:pPr>
        <w:pStyle w:val="ListParagraph"/>
        <w:numPr>
          <w:ilvl w:val="3"/>
          <w:numId w:val="59"/>
        </w:numPr>
        <w:tabs>
          <w:tab w:val="left" w:pos="1199"/>
        </w:tabs>
        <w:spacing w:line="242" w:lineRule="auto"/>
        <w:ind w:left="360" w:firstLine="0"/>
      </w:pPr>
      <w:r w:rsidRPr="0097160A">
        <w:t>Amounts collected for others where the business is acting as an agent or trustee to the extent that such amounts are paid to those for whom collected, provided the agent or trustee has furnished the administrator with the names and addresses of the others and the amounts paid to them. This exclusion shall not apply</w:t>
      </w:r>
      <w:r w:rsidRPr="0097160A">
        <w:rPr>
          <w:spacing w:val="-16"/>
        </w:rPr>
        <w:t xml:space="preserve"> </w:t>
      </w:r>
      <w:r w:rsidRPr="0097160A">
        <w:t>to</w:t>
      </w:r>
      <w:r w:rsidRPr="0097160A">
        <w:rPr>
          <w:spacing w:val="-16"/>
        </w:rPr>
        <w:t xml:space="preserve"> </w:t>
      </w:r>
      <w:r w:rsidRPr="0097160A">
        <w:t>any</w:t>
      </w:r>
      <w:r w:rsidRPr="0097160A">
        <w:rPr>
          <w:spacing w:val="-16"/>
        </w:rPr>
        <w:t xml:space="preserve"> </w:t>
      </w:r>
      <w:r w:rsidRPr="0097160A">
        <w:t>fees,</w:t>
      </w:r>
      <w:r w:rsidRPr="0097160A">
        <w:rPr>
          <w:spacing w:val="-16"/>
        </w:rPr>
        <w:t xml:space="preserve"> </w:t>
      </w:r>
      <w:r w:rsidRPr="0097160A">
        <w:t>percentages,</w:t>
      </w:r>
      <w:r w:rsidRPr="0097160A">
        <w:rPr>
          <w:spacing w:val="-16"/>
        </w:rPr>
        <w:t xml:space="preserve"> </w:t>
      </w:r>
      <w:r w:rsidRPr="0097160A">
        <w:t>or</w:t>
      </w:r>
      <w:r w:rsidRPr="0097160A">
        <w:rPr>
          <w:spacing w:val="-16"/>
        </w:rPr>
        <w:t xml:space="preserve"> </w:t>
      </w:r>
      <w:r w:rsidRPr="0097160A">
        <w:t>other</w:t>
      </w:r>
      <w:r w:rsidRPr="0097160A">
        <w:rPr>
          <w:spacing w:val="-16"/>
        </w:rPr>
        <w:t xml:space="preserve"> </w:t>
      </w:r>
      <w:r w:rsidRPr="0097160A">
        <w:t>payments</w:t>
      </w:r>
      <w:r w:rsidRPr="0097160A">
        <w:rPr>
          <w:spacing w:val="-16"/>
        </w:rPr>
        <w:t xml:space="preserve"> </w:t>
      </w:r>
      <w:r w:rsidRPr="0097160A">
        <w:t>retained</w:t>
      </w:r>
      <w:r w:rsidRPr="0097160A">
        <w:rPr>
          <w:spacing w:val="-16"/>
        </w:rPr>
        <w:t xml:space="preserve"> </w:t>
      </w:r>
      <w:r w:rsidRPr="0097160A">
        <w:t>by</w:t>
      </w:r>
      <w:r w:rsidRPr="0097160A">
        <w:rPr>
          <w:spacing w:val="-16"/>
        </w:rPr>
        <w:t xml:space="preserve"> </w:t>
      </w:r>
      <w:r w:rsidRPr="0097160A">
        <w:t>the</w:t>
      </w:r>
      <w:r w:rsidRPr="0097160A">
        <w:rPr>
          <w:spacing w:val="-16"/>
        </w:rPr>
        <w:t xml:space="preserve"> </w:t>
      </w:r>
      <w:r w:rsidRPr="0097160A">
        <w:t>agent</w:t>
      </w:r>
      <w:r w:rsidRPr="0097160A">
        <w:rPr>
          <w:spacing w:val="-16"/>
        </w:rPr>
        <w:t xml:space="preserve"> </w:t>
      </w:r>
      <w:r w:rsidRPr="0097160A">
        <w:t>or</w:t>
      </w:r>
      <w:r w:rsidRPr="0097160A">
        <w:rPr>
          <w:spacing w:val="-16"/>
        </w:rPr>
        <w:t xml:space="preserve"> </w:t>
      </w:r>
      <w:r w:rsidRPr="0097160A">
        <w:t xml:space="preserve">trustee; </w:t>
      </w:r>
      <w:r w:rsidRPr="0097160A">
        <w:rPr>
          <w:spacing w:val="-4"/>
        </w:rPr>
        <w:t>and</w:t>
      </w:r>
    </w:p>
    <w:p w14:paraId="43832311" w14:textId="77777777" w:rsidR="00BE6D40" w:rsidRPr="0097160A" w:rsidRDefault="00BE6D40">
      <w:pPr>
        <w:pStyle w:val="BodyText"/>
        <w:spacing w:before="12"/>
        <w:rPr>
          <w:sz w:val="22"/>
          <w:szCs w:val="22"/>
        </w:rPr>
      </w:pPr>
    </w:p>
    <w:p w14:paraId="18E51E71" w14:textId="77777777" w:rsidR="00BE6D40" w:rsidRPr="0097160A" w:rsidRDefault="001144FF" w:rsidP="00380E15">
      <w:pPr>
        <w:pStyle w:val="ListParagraph"/>
        <w:numPr>
          <w:ilvl w:val="3"/>
          <w:numId w:val="59"/>
        </w:numPr>
        <w:tabs>
          <w:tab w:val="left" w:pos="1197"/>
        </w:tabs>
        <w:spacing w:line="242" w:lineRule="auto"/>
        <w:ind w:left="360" w:right="358" w:firstLine="0"/>
      </w:pPr>
      <w:r w:rsidRPr="0097160A">
        <w:t>Cash value of sales, trades or transactions between departments or units of the same business.</w:t>
      </w:r>
    </w:p>
    <w:p w14:paraId="28CD91AB" w14:textId="77777777" w:rsidR="00BE6D40" w:rsidRPr="0097160A" w:rsidRDefault="001144FF">
      <w:pPr>
        <w:pStyle w:val="BodyText"/>
        <w:spacing w:before="82" w:line="242" w:lineRule="auto"/>
        <w:ind w:left="359" w:right="356"/>
        <w:jc w:val="both"/>
        <w:rPr>
          <w:sz w:val="22"/>
          <w:szCs w:val="22"/>
        </w:rPr>
      </w:pPr>
      <w:r w:rsidRPr="0097160A">
        <w:rPr>
          <w:sz w:val="22"/>
          <w:szCs w:val="22"/>
        </w:rPr>
        <w:t>As to any person engaged in the business of manufacturing or processing any goods, wares, merchandise, article or commodity at a fixed place of business within</w:t>
      </w:r>
      <w:r w:rsidRPr="0097160A">
        <w:rPr>
          <w:spacing w:val="-10"/>
          <w:sz w:val="22"/>
          <w:szCs w:val="22"/>
        </w:rPr>
        <w:t xml:space="preserve"> </w:t>
      </w:r>
      <w:r w:rsidRPr="0097160A">
        <w:rPr>
          <w:sz w:val="22"/>
          <w:szCs w:val="22"/>
        </w:rPr>
        <w:t>the</w:t>
      </w:r>
      <w:r w:rsidRPr="0097160A">
        <w:rPr>
          <w:spacing w:val="-10"/>
          <w:sz w:val="22"/>
          <w:szCs w:val="22"/>
        </w:rPr>
        <w:t xml:space="preserve"> </w:t>
      </w:r>
      <w:r w:rsidRPr="0097160A">
        <w:rPr>
          <w:sz w:val="22"/>
          <w:szCs w:val="22"/>
        </w:rPr>
        <w:t>county</w:t>
      </w:r>
      <w:r w:rsidRPr="0097160A">
        <w:rPr>
          <w:spacing w:val="-10"/>
          <w:sz w:val="22"/>
          <w:szCs w:val="22"/>
        </w:rPr>
        <w:t xml:space="preserve"> </w:t>
      </w:r>
      <w:r w:rsidRPr="0097160A">
        <w:rPr>
          <w:sz w:val="22"/>
          <w:szCs w:val="22"/>
        </w:rPr>
        <w:t>which</w:t>
      </w:r>
      <w:r w:rsidRPr="0097160A">
        <w:rPr>
          <w:spacing w:val="-10"/>
          <w:sz w:val="22"/>
          <w:szCs w:val="22"/>
        </w:rPr>
        <w:t xml:space="preserve"> </w:t>
      </w:r>
      <w:r w:rsidRPr="0097160A">
        <w:rPr>
          <w:sz w:val="22"/>
          <w:szCs w:val="22"/>
        </w:rPr>
        <w:t>does</w:t>
      </w:r>
      <w:r w:rsidRPr="0097160A">
        <w:rPr>
          <w:spacing w:val="-8"/>
          <w:sz w:val="22"/>
          <w:szCs w:val="22"/>
        </w:rPr>
        <w:t xml:space="preserve"> </w:t>
      </w:r>
      <w:r w:rsidRPr="0097160A">
        <w:rPr>
          <w:sz w:val="22"/>
          <w:szCs w:val="22"/>
        </w:rPr>
        <w:t>not</w:t>
      </w:r>
      <w:r w:rsidRPr="0097160A">
        <w:rPr>
          <w:spacing w:val="-10"/>
          <w:sz w:val="22"/>
          <w:szCs w:val="22"/>
        </w:rPr>
        <w:t xml:space="preserve"> </w:t>
      </w:r>
      <w:r w:rsidRPr="0097160A">
        <w:rPr>
          <w:sz w:val="22"/>
          <w:szCs w:val="22"/>
        </w:rPr>
        <w:t>generate</w:t>
      </w:r>
      <w:r w:rsidRPr="0097160A">
        <w:rPr>
          <w:spacing w:val="-10"/>
          <w:sz w:val="22"/>
          <w:szCs w:val="22"/>
        </w:rPr>
        <w:t xml:space="preserve"> </w:t>
      </w:r>
      <w:r w:rsidRPr="0097160A">
        <w:rPr>
          <w:sz w:val="22"/>
          <w:szCs w:val="22"/>
        </w:rPr>
        <w:t>gross</w:t>
      </w:r>
      <w:r w:rsidRPr="0097160A">
        <w:rPr>
          <w:spacing w:val="-10"/>
          <w:sz w:val="22"/>
          <w:szCs w:val="22"/>
        </w:rPr>
        <w:t xml:space="preserve"> </w:t>
      </w:r>
      <w:r w:rsidRPr="0097160A">
        <w:rPr>
          <w:sz w:val="22"/>
          <w:szCs w:val="22"/>
        </w:rPr>
        <w:t>receipts</w:t>
      </w:r>
      <w:r w:rsidRPr="0097160A">
        <w:rPr>
          <w:spacing w:val="-9"/>
          <w:sz w:val="22"/>
          <w:szCs w:val="22"/>
        </w:rPr>
        <w:t xml:space="preserve"> </w:t>
      </w:r>
      <w:r w:rsidRPr="0097160A">
        <w:rPr>
          <w:sz w:val="22"/>
          <w:szCs w:val="22"/>
        </w:rPr>
        <w:t>as</w:t>
      </w:r>
      <w:r w:rsidRPr="0097160A">
        <w:rPr>
          <w:spacing w:val="-10"/>
          <w:sz w:val="22"/>
          <w:szCs w:val="22"/>
        </w:rPr>
        <w:t xml:space="preserve"> </w:t>
      </w:r>
      <w:r w:rsidRPr="0097160A">
        <w:rPr>
          <w:sz w:val="22"/>
          <w:szCs w:val="22"/>
        </w:rPr>
        <w:t>defined</w:t>
      </w:r>
      <w:r w:rsidRPr="0097160A">
        <w:rPr>
          <w:spacing w:val="-10"/>
          <w:sz w:val="22"/>
          <w:szCs w:val="22"/>
        </w:rPr>
        <w:t xml:space="preserve"> </w:t>
      </w:r>
      <w:r w:rsidRPr="0097160A">
        <w:rPr>
          <w:sz w:val="22"/>
          <w:szCs w:val="22"/>
        </w:rPr>
        <w:t>in</w:t>
      </w:r>
      <w:r w:rsidRPr="0097160A">
        <w:rPr>
          <w:spacing w:val="-10"/>
          <w:sz w:val="22"/>
          <w:szCs w:val="22"/>
        </w:rPr>
        <w:t xml:space="preserve"> </w:t>
      </w:r>
      <w:r w:rsidRPr="0097160A">
        <w:rPr>
          <w:sz w:val="22"/>
          <w:szCs w:val="22"/>
        </w:rPr>
        <w:t>this</w:t>
      </w:r>
      <w:r w:rsidRPr="0097160A">
        <w:rPr>
          <w:spacing w:val="-10"/>
          <w:sz w:val="22"/>
          <w:szCs w:val="22"/>
        </w:rPr>
        <w:t xml:space="preserve"> </w:t>
      </w:r>
      <w:r w:rsidRPr="0097160A">
        <w:rPr>
          <w:sz w:val="22"/>
          <w:szCs w:val="22"/>
        </w:rPr>
        <w:t>section within the county, gross receipts shall be deemed to include the total of all expenses incurred in the manufacturing or processing of such goods at the business location within the county for payroll, utilities, depreciation, and/or rent.</w:t>
      </w:r>
    </w:p>
    <w:p w14:paraId="715A24EF" w14:textId="77777777" w:rsidR="00BE6D40" w:rsidRPr="0097160A" w:rsidRDefault="00BE6D40">
      <w:pPr>
        <w:pStyle w:val="BodyText"/>
        <w:spacing w:before="11"/>
        <w:rPr>
          <w:sz w:val="22"/>
          <w:szCs w:val="22"/>
        </w:rPr>
      </w:pPr>
    </w:p>
    <w:p w14:paraId="2A47E088" w14:textId="77777777" w:rsidR="00BE6D40" w:rsidRPr="0097160A" w:rsidRDefault="001144FF">
      <w:pPr>
        <w:pStyle w:val="BodyText"/>
        <w:spacing w:line="244" w:lineRule="auto"/>
        <w:ind w:left="359" w:right="358"/>
        <w:jc w:val="both"/>
        <w:rPr>
          <w:sz w:val="22"/>
          <w:szCs w:val="22"/>
        </w:rPr>
      </w:pPr>
      <w:r w:rsidRPr="0097160A">
        <w:rPr>
          <w:sz w:val="22"/>
          <w:szCs w:val="22"/>
        </w:rPr>
        <w:t>As to any person engaged in the business of operating an administrative headquarters at a fixed place of business within the county who does not have gross receipts as defined in this section within the county, gross receipts shall be deemed to include the total gross payroll of all persons employed at such administrative headquarters.</w:t>
      </w:r>
    </w:p>
    <w:p w14:paraId="2CD9EE83" w14:textId="77777777" w:rsidR="006C4294" w:rsidRPr="0097160A" w:rsidRDefault="006C4294">
      <w:pPr>
        <w:pStyle w:val="BodyText"/>
        <w:spacing w:line="244" w:lineRule="auto"/>
        <w:ind w:left="359" w:right="358"/>
        <w:jc w:val="both"/>
        <w:rPr>
          <w:sz w:val="22"/>
          <w:szCs w:val="22"/>
        </w:rPr>
      </w:pPr>
    </w:p>
    <w:p w14:paraId="17A41FCD" w14:textId="783DE701" w:rsidR="006C4294" w:rsidRPr="0097160A" w:rsidRDefault="006C4294" w:rsidP="007739D7">
      <w:pPr>
        <w:pStyle w:val="BodyText"/>
        <w:numPr>
          <w:ilvl w:val="0"/>
          <w:numId w:val="57"/>
        </w:numPr>
        <w:spacing w:line="244" w:lineRule="auto"/>
        <w:ind w:right="358"/>
        <w:jc w:val="both"/>
        <w:rPr>
          <w:sz w:val="22"/>
          <w:szCs w:val="22"/>
        </w:rPr>
      </w:pPr>
      <w:r w:rsidRPr="007739D7">
        <w:rPr>
          <w:b/>
          <w:bCs/>
          <w:sz w:val="22"/>
          <w:szCs w:val="22"/>
        </w:rPr>
        <w:t>Gross floor area</w:t>
      </w:r>
      <w:r w:rsidRPr="0097160A">
        <w:rPr>
          <w:sz w:val="22"/>
          <w:szCs w:val="22"/>
        </w:rPr>
        <w:t xml:space="preserve"> shall be calculated as the total area of all floors of the building, including any loft or mezzanine, measured to the exterior finished surface of outside walls or to the centerline of common walls, including covered and enclosed space, but not including any exterior storage areas incidental to the principal use of the construction, including any garage, parking structure, security quarters, unenclosed walkway, or utility or disposal area.</w:t>
      </w:r>
      <w:r w:rsidR="00647B54">
        <w:rPr>
          <w:sz w:val="22"/>
          <w:szCs w:val="22"/>
        </w:rPr>
        <w:t xml:space="preserve"> Natural gas turbines shall be measured</w:t>
      </w:r>
      <w:r w:rsidR="00647B54" w:rsidRPr="00647B54">
        <w:rPr>
          <w:sz w:val="22"/>
          <w:szCs w:val="22"/>
        </w:rPr>
        <w:t xml:space="preserve"> by enclosing the extreme limits a single continuous perimeter composed of squares or rectangles with no more than eight lines</w:t>
      </w:r>
      <w:r w:rsidR="00647B54">
        <w:rPr>
          <w:sz w:val="22"/>
          <w:szCs w:val="22"/>
        </w:rPr>
        <w:t xml:space="preserve"> per turbine. Behind the meter battery energy storage systems</w:t>
      </w:r>
      <w:r w:rsidR="00647B54" w:rsidRPr="00647B54">
        <w:rPr>
          <w:sz w:val="22"/>
          <w:szCs w:val="22"/>
        </w:rPr>
        <w:t xml:space="preserve"> </w:t>
      </w:r>
      <w:r w:rsidR="00647B54">
        <w:rPr>
          <w:sz w:val="22"/>
          <w:szCs w:val="22"/>
        </w:rPr>
        <w:t>shall be measured as the developed footprint required of hosting the site.</w:t>
      </w:r>
      <w:r w:rsidR="00EE6CF1" w:rsidRPr="00EE6CF1">
        <w:t xml:space="preserve"> </w:t>
      </w:r>
      <w:r w:rsidR="00EE6CF1" w:rsidRPr="00EE6CF1">
        <w:rPr>
          <w:sz w:val="22"/>
          <w:szCs w:val="22"/>
        </w:rPr>
        <w:t>Where BESS and Natural Gas turbine equipment is installed on separate pads, taxable square footage shall equal the sum of the individual equipment-pad areas. Where multiple pieces of equipment share one continuous pad, taxable square footage shall equal the total area of that pad. All measurements shall be based on the final approved construction plans and rounded to the nearest whole square foot</w:t>
      </w:r>
    </w:p>
    <w:p w14:paraId="227D970D" w14:textId="6FFF946A" w:rsidR="00BE6D40" w:rsidRPr="0097160A" w:rsidRDefault="001144FF" w:rsidP="007739D7">
      <w:pPr>
        <w:pStyle w:val="ListParagraph"/>
        <w:numPr>
          <w:ilvl w:val="0"/>
          <w:numId w:val="57"/>
        </w:numPr>
        <w:tabs>
          <w:tab w:val="left" w:pos="1197"/>
        </w:tabs>
        <w:spacing w:before="273" w:line="244" w:lineRule="auto"/>
        <w:ind w:right="358"/>
      </w:pPr>
      <w:r w:rsidRPr="0097160A">
        <w:rPr>
          <w:b/>
        </w:rPr>
        <w:lastRenderedPageBreak/>
        <w:t xml:space="preserve">Kilowatt-hours (kwh) </w:t>
      </w:r>
      <w:r w:rsidRPr="0097160A">
        <w:t>means a measurement of electrical energy produced by commercial wind turbine generators</w:t>
      </w:r>
      <w:r w:rsidR="00F11A88" w:rsidRPr="0097160A">
        <w:t xml:space="preserve"> and </w:t>
      </w:r>
      <w:r w:rsidR="00DD3F43" w:rsidRPr="0097160A">
        <w:t>c</w:t>
      </w:r>
      <w:r w:rsidR="00F11A88" w:rsidRPr="0097160A">
        <w:t>ommercial solar energy systems</w:t>
      </w:r>
      <w:r w:rsidRPr="0097160A">
        <w:t>.</w:t>
      </w:r>
    </w:p>
    <w:p w14:paraId="471898CD" w14:textId="7B10BAF2" w:rsidR="00F36C7F" w:rsidRPr="0097160A" w:rsidRDefault="00F36C7F" w:rsidP="007739D7">
      <w:pPr>
        <w:pStyle w:val="ListParagraph"/>
        <w:numPr>
          <w:ilvl w:val="0"/>
          <w:numId w:val="57"/>
        </w:numPr>
        <w:tabs>
          <w:tab w:val="left" w:pos="1197"/>
        </w:tabs>
        <w:spacing w:before="273" w:line="244" w:lineRule="auto"/>
        <w:ind w:right="358"/>
      </w:pPr>
      <w:r w:rsidRPr="0097160A">
        <w:rPr>
          <w:b/>
        </w:rPr>
        <w:t>Megawatt-hours</w:t>
      </w:r>
      <w:r w:rsidR="009D1170" w:rsidRPr="0097160A">
        <w:rPr>
          <w:b/>
        </w:rPr>
        <w:t xml:space="preserve"> (</w:t>
      </w:r>
      <w:r w:rsidR="00F42B55">
        <w:rPr>
          <w:b/>
        </w:rPr>
        <w:t>MWh</w:t>
      </w:r>
      <w:r w:rsidR="009D1170" w:rsidRPr="0097160A">
        <w:rPr>
          <w:b/>
        </w:rPr>
        <w:t xml:space="preserve">) </w:t>
      </w:r>
      <w:r w:rsidR="009D1170" w:rsidRPr="0097160A">
        <w:rPr>
          <w:bCs/>
        </w:rPr>
        <w:t>means a measurement of electrical energy</w:t>
      </w:r>
      <w:r w:rsidR="0062766C">
        <w:rPr>
          <w:bCs/>
        </w:rPr>
        <w:t xml:space="preserve"> storage capacity</w:t>
      </w:r>
      <w:r w:rsidR="009D1170" w:rsidRPr="0097160A">
        <w:rPr>
          <w:bCs/>
        </w:rPr>
        <w:t xml:space="preserve"> produced by Front-of-the-meter (FTM) battery energy storage system.</w:t>
      </w:r>
    </w:p>
    <w:p w14:paraId="04D73F01" w14:textId="349EAC9E" w:rsidR="00EF09DB" w:rsidRPr="0097160A" w:rsidRDefault="00EF09DB" w:rsidP="007739D7">
      <w:pPr>
        <w:pStyle w:val="ListParagraph"/>
        <w:numPr>
          <w:ilvl w:val="0"/>
          <w:numId w:val="57"/>
        </w:numPr>
        <w:tabs>
          <w:tab w:val="left" w:pos="1197"/>
        </w:tabs>
        <w:spacing w:before="273" w:line="244" w:lineRule="auto"/>
        <w:ind w:right="358"/>
      </w:pPr>
      <w:r w:rsidRPr="0097160A">
        <w:rPr>
          <w:b/>
          <w:bCs/>
        </w:rPr>
        <w:t>Thousand Cubic Feet (</w:t>
      </w:r>
      <w:proofErr w:type="spellStart"/>
      <w:r w:rsidRPr="0097160A">
        <w:rPr>
          <w:b/>
          <w:bCs/>
        </w:rPr>
        <w:t>McF</w:t>
      </w:r>
      <w:proofErr w:type="spellEnd"/>
      <w:r w:rsidRPr="0097160A">
        <w:rPr>
          <w:b/>
          <w:bCs/>
        </w:rPr>
        <w:t>)</w:t>
      </w:r>
      <w:r w:rsidRPr="0097160A">
        <w:t xml:space="preserve"> means a unit of measurement equal to one thousand (1,000) cubic feet of natural gas, used to quantify the volume of gas extracted.</w:t>
      </w:r>
    </w:p>
    <w:p w14:paraId="15AACA77" w14:textId="77777777" w:rsidR="00BE6D40" w:rsidRPr="0097160A" w:rsidRDefault="00BE6D40">
      <w:pPr>
        <w:pStyle w:val="BodyText"/>
        <w:spacing w:before="1"/>
        <w:rPr>
          <w:sz w:val="22"/>
          <w:szCs w:val="22"/>
        </w:rPr>
      </w:pPr>
    </w:p>
    <w:p w14:paraId="5425F07A" w14:textId="77777777" w:rsidR="00BE6D40" w:rsidRPr="0097160A" w:rsidRDefault="001144FF" w:rsidP="007739D7">
      <w:pPr>
        <w:pStyle w:val="ListParagraph"/>
        <w:numPr>
          <w:ilvl w:val="0"/>
          <w:numId w:val="57"/>
        </w:numPr>
        <w:tabs>
          <w:tab w:val="left" w:pos="1197"/>
        </w:tabs>
        <w:spacing w:line="242" w:lineRule="auto"/>
        <w:ind w:right="356"/>
      </w:pPr>
      <w:r w:rsidRPr="0097160A">
        <w:rPr>
          <w:b/>
        </w:rPr>
        <w:t xml:space="preserve">Licensed drilling mud waste disposal facility </w:t>
      </w:r>
      <w:r w:rsidRPr="0097160A">
        <w:t>means any facility or location</w:t>
      </w:r>
      <w:r w:rsidRPr="0097160A">
        <w:rPr>
          <w:spacing w:val="-17"/>
        </w:rPr>
        <w:t xml:space="preserve"> </w:t>
      </w:r>
      <w:r w:rsidRPr="0097160A">
        <w:t>where</w:t>
      </w:r>
      <w:r w:rsidRPr="0097160A">
        <w:rPr>
          <w:spacing w:val="-17"/>
        </w:rPr>
        <w:t xml:space="preserve"> </w:t>
      </w:r>
      <w:r w:rsidRPr="0097160A">
        <w:t>disposal</w:t>
      </w:r>
      <w:r w:rsidRPr="0097160A">
        <w:rPr>
          <w:spacing w:val="-16"/>
        </w:rPr>
        <w:t xml:space="preserve"> </w:t>
      </w:r>
      <w:r w:rsidRPr="0097160A">
        <w:t>of</w:t>
      </w:r>
      <w:r w:rsidRPr="0097160A">
        <w:rPr>
          <w:spacing w:val="-17"/>
        </w:rPr>
        <w:t xml:space="preserve"> </w:t>
      </w:r>
      <w:r w:rsidRPr="0097160A">
        <w:t>drilling</w:t>
      </w:r>
      <w:r w:rsidRPr="0097160A">
        <w:rPr>
          <w:spacing w:val="-17"/>
        </w:rPr>
        <w:t xml:space="preserve"> </w:t>
      </w:r>
      <w:r w:rsidRPr="0097160A">
        <w:t>mud</w:t>
      </w:r>
      <w:r w:rsidRPr="0097160A">
        <w:rPr>
          <w:spacing w:val="-17"/>
        </w:rPr>
        <w:t xml:space="preserve"> </w:t>
      </w:r>
      <w:r w:rsidRPr="0097160A">
        <w:t>occurs</w:t>
      </w:r>
      <w:r w:rsidRPr="0097160A">
        <w:rPr>
          <w:spacing w:val="-16"/>
        </w:rPr>
        <w:t xml:space="preserve"> </w:t>
      </w:r>
      <w:r w:rsidRPr="0097160A">
        <w:t>and</w:t>
      </w:r>
      <w:r w:rsidRPr="0097160A">
        <w:rPr>
          <w:spacing w:val="-17"/>
        </w:rPr>
        <w:t xml:space="preserve"> </w:t>
      </w:r>
      <w:r w:rsidRPr="0097160A">
        <w:t>is</w:t>
      </w:r>
      <w:r w:rsidRPr="0097160A">
        <w:rPr>
          <w:spacing w:val="-17"/>
        </w:rPr>
        <w:t xml:space="preserve"> </w:t>
      </w:r>
      <w:r w:rsidRPr="0097160A">
        <w:t>permitted</w:t>
      </w:r>
      <w:r w:rsidRPr="0097160A">
        <w:rPr>
          <w:spacing w:val="-16"/>
        </w:rPr>
        <w:t xml:space="preserve"> </w:t>
      </w:r>
      <w:r w:rsidRPr="0097160A">
        <w:t>by</w:t>
      </w:r>
      <w:r w:rsidRPr="0097160A">
        <w:rPr>
          <w:spacing w:val="-17"/>
        </w:rPr>
        <w:t xml:space="preserve"> </w:t>
      </w:r>
      <w:r w:rsidRPr="0097160A">
        <w:t>the</w:t>
      </w:r>
      <w:r w:rsidRPr="0097160A">
        <w:rPr>
          <w:spacing w:val="-17"/>
        </w:rPr>
        <w:t xml:space="preserve"> </w:t>
      </w:r>
      <w:r w:rsidRPr="0097160A">
        <w:t>local</w:t>
      </w:r>
      <w:r w:rsidRPr="0097160A">
        <w:rPr>
          <w:spacing w:val="-16"/>
        </w:rPr>
        <w:t xml:space="preserve"> </w:t>
      </w:r>
      <w:r w:rsidRPr="0097160A">
        <w:t>land</w:t>
      </w:r>
      <w:r w:rsidRPr="0097160A">
        <w:rPr>
          <w:spacing w:val="-17"/>
        </w:rPr>
        <w:t xml:space="preserve"> </w:t>
      </w:r>
      <w:r w:rsidRPr="0097160A">
        <w:t xml:space="preserve">use authority which has permit authority over the use, location or operation of the </w:t>
      </w:r>
      <w:r w:rsidRPr="0097160A">
        <w:rPr>
          <w:spacing w:val="-2"/>
        </w:rPr>
        <w:t>facility.</w:t>
      </w:r>
    </w:p>
    <w:p w14:paraId="4E874978" w14:textId="77777777" w:rsidR="00BE6D40" w:rsidRPr="0097160A" w:rsidRDefault="00BE6D40">
      <w:pPr>
        <w:pStyle w:val="BodyText"/>
        <w:spacing w:before="9"/>
        <w:rPr>
          <w:sz w:val="22"/>
          <w:szCs w:val="22"/>
        </w:rPr>
      </w:pPr>
    </w:p>
    <w:p w14:paraId="371A4F92" w14:textId="77777777" w:rsidR="00BE6D40" w:rsidRPr="0097160A" w:rsidRDefault="001144FF" w:rsidP="007739D7">
      <w:pPr>
        <w:pStyle w:val="ListParagraph"/>
        <w:numPr>
          <w:ilvl w:val="0"/>
          <w:numId w:val="57"/>
        </w:numPr>
        <w:tabs>
          <w:tab w:val="left" w:pos="1197"/>
        </w:tabs>
        <w:spacing w:line="242" w:lineRule="auto"/>
      </w:pPr>
      <w:r w:rsidRPr="0097160A">
        <w:rPr>
          <w:b/>
        </w:rPr>
        <w:t xml:space="preserve">Licensed solid waste disposal facility </w:t>
      </w:r>
      <w:r w:rsidRPr="0097160A">
        <w:t xml:space="preserve">means any facility or location where disposal of solid waste occurs and is permitted by the local land use authority, local solid waste enforcement agency </w:t>
      </w:r>
      <w:proofErr w:type="gramStart"/>
      <w:r w:rsidRPr="0097160A">
        <w:t>and</w:t>
      </w:r>
      <w:proofErr w:type="gramEnd"/>
      <w:r w:rsidRPr="0097160A">
        <w:t xml:space="preserve"> any other agency which has permit authority over the use, location or operation of the facility.</w:t>
      </w:r>
    </w:p>
    <w:p w14:paraId="076B58C1" w14:textId="77777777" w:rsidR="00BE6D40" w:rsidRPr="0097160A" w:rsidRDefault="00BE6D40">
      <w:pPr>
        <w:pStyle w:val="BodyText"/>
        <w:spacing w:before="10"/>
        <w:rPr>
          <w:sz w:val="22"/>
          <w:szCs w:val="22"/>
        </w:rPr>
      </w:pPr>
    </w:p>
    <w:p w14:paraId="3C3886E1" w14:textId="77777777" w:rsidR="00BE6D40" w:rsidRPr="0097160A" w:rsidRDefault="001144FF" w:rsidP="007739D7">
      <w:pPr>
        <w:pStyle w:val="ListParagraph"/>
        <w:numPr>
          <w:ilvl w:val="0"/>
          <w:numId w:val="57"/>
        </w:numPr>
        <w:tabs>
          <w:tab w:val="left" w:pos="1197"/>
        </w:tabs>
        <w:spacing w:line="242" w:lineRule="auto"/>
        <w:ind w:right="358"/>
      </w:pPr>
      <w:r w:rsidRPr="0097160A">
        <w:rPr>
          <w:b/>
        </w:rPr>
        <w:t xml:space="preserve">Marijuana </w:t>
      </w:r>
      <w:r w:rsidRPr="0097160A">
        <w:t>has the same meaning as “cannabis” as defined in Business and</w:t>
      </w:r>
      <w:r w:rsidRPr="0097160A">
        <w:rPr>
          <w:spacing w:val="-2"/>
        </w:rPr>
        <w:t xml:space="preserve"> </w:t>
      </w:r>
      <w:r w:rsidRPr="0097160A">
        <w:t>Professions</w:t>
      </w:r>
      <w:r w:rsidRPr="0097160A">
        <w:rPr>
          <w:spacing w:val="-2"/>
        </w:rPr>
        <w:t xml:space="preserve"> </w:t>
      </w:r>
      <w:r w:rsidRPr="0097160A">
        <w:t>Code</w:t>
      </w:r>
      <w:r w:rsidRPr="0097160A">
        <w:rPr>
          <w:spacing w:val="-2"/>
        </w:rPr>
        <w:t xml:space="preserve"> </w:t>
      </w:r>
      <w:r w:rsidRPr="0097160A">
        <w:t>Section</w:t>
      </w:r>
      <w:r w:rsidRPr="0097160A">
        <w:rPr>
          <w:spacing w:val="-2"/>
        </w:rPr>
        <w:t xml:space="preserve"> </w:t>
      </w:r>
      <w:r w:rsidRPr="0097160A">
        <w:t>19300.5(f),</w:t>
      </w:r>
      <w:r w:rsidRPr="0097160A">
        <w:rPr>
          <w:spacing w:val="-1"/>
        </w:rPr>
        <w:t xml:space="preserve"> </w:t>
      </w:r>
      <w:r w:rsidRPr="0097160A">
        <w:t>as</w:t>
      </w:r>
      <w:r w:rsidRPr="0097160A">
        <w:rPr>
          <w:spacing w:val="-4"/>
        </w:rPr>
        <w:t xml:space="preserve"> </w:t>
      </w:r>
      <w:r w:rsidRPr="0097160A">
        <w:t>may</w:t>
      </w:r>
      <w:r w:rsidRPr="0097160A">
        <w:rPr>
          <w:spacing w:val="-2"/>
        </w:rPr>
        <w:t xml:space="preserve"> </w:t>
      </w:r>
      <w:r w:rsidRPr="0097160A">
        <w:t>be</w:t>
      </w:r>
      <w:r w:rsidRPr="0097160A">
        <w:rPr>
          <w:spacing w:val="-2"/>
        </w:rPr>
        <w:t xml:space="preserve"> </w:t>
      </w:r>
      <w:r w:rsidRPr="0097160A">
        <w:t>amended</w:t>
      </w:r>
      <w:r w:rsidRPr="0097160A">
        <w:rPr>
          <w:spacing w:val="-2"/>
        </w:rPr>
        <w:t xml:space="preserve"> </w:t>
      </w:r>
      <w:r w:rsidRPr="0097160A">
        <w:t>from time</w:t>
      </w:r>
      <w:r w:rsidRPr="0097160A">
        <w:rPr>
          <w:spacing w:val="-1"/>
        </w:rPr>
        <w:t xml:space="preserve"> </w:t>
      </w:r>
      <w:r w:rsidRPr="0097160A">
        <w:t>to</w:t>
      </w:r>
      <w:r w:rsidRPr="0097160A">
        <w:rPr>
          <w:spacing w:val="-1"/>
        </w:rPr>
        <w:t xml:space="preserve"> </w:t>
      </w:r>
      <w:r w:rsidRPr="0097160A">
        <w:t>time.</w:t>
      </w:r>
    </w:p>
    <w:p w14:paraId="5F9B4A5E" w14:textId="77777777" w:rsidR="00BE6D40" w:rsidRPr="0097160A" w:rsidRDefault="00BE6D40">
      <w:pPr>
        <w:pStyle w:val="BodyText"/>
        <w:spacing w:before="6"/>
        <w:rPr>
          <w:sz w:val="22"/>
          <w:szCs w:val="22"/>
        </w:rPr>
      </w:pPr>
    </w:p>
    <w:p w14:paraId="6380CFD0" w14:textId="77777777" w:rsidR="00BE6D40" w:rsidRPr="0097160A" w:rsidRDefault="001144FF" w:rsidP="007739D7">
      <w:pPr>
        <w:pStyle w:val="ListParagraph"/>
        <w:numPr>
          <w:ilvl w:val="0"/>
          <w:numId w:val="57"/>
        </w:numPr>
        <w:tabs>
          <w:tab w:val="left" w:pos="1197"/>
        </w:tabs>
        <w:spacing w:line="242" w:lineRule="auto"/>
        <w:ind w:right="355"/>
      </w:pPr>
      <w:r w:rsidRPr="0097160A">
        <w:rPr>
          <w:b/>
        </w:rPr>
        <w:t xml:space="preserve">Marijuana business </w:t>
      </w:r>
      <w:r w:rsidRPr="0097160A">
        <w:t>means a commercial marijuana activity, regardless of whether it is for profit or nonprofit, including, but not limited to, planting, cultivation, harvesting, donating, transporting, manufacturing, compounding, testing,</w:t>
      </w:r>
      <w:r w:rsidRPr="0097160A">
        <w:rPr>
          <w:spacing w:val="-10"/>
        </w:rPr>
        <w:t xml:space="preserve"> </w:t>
      </w:r>
      <w:r w:rsidRPr="0097160A">
        <w:t>converting,</w:t>
      </w:r>
      <w:r w:rsidRPr="0097160A">
        <w:rPr>
          <w:spacing w:val="-10"/>
        </w:rPr>
        <w:t xml:space="preserve"> </w:t>
      </w:r>
      <w:r w:rsidRPr="0097160A">
        <w:t>processing,</w:t>
      </w:r>
      <w:r w:rsidRPr="0097160A">
        <w:rPr>
          <w:spacing w:val="-10"/>
        </w:rPr>
        <w:t xml:space="preserve"> </w:t>
      </w:r>
      <w:r w:rsidRPr="0097160A">
        <w:t>preparing,</w:t>
      </w:r>
      <w:r w:rsidRPr="0097160A">
        <w:rPr>
          <w:spacing w:val="-10"/>
        </w:rPr>
        <w:t xml:space="preserve"> </w:t>
      </w:r>
      <w:r w:rsidRPr="0097160A">
        <w:t>storing,</w:t>
      </w:r>
      <w:r w:rsidRPr="0097160A">
        <w:rPr>
          <w:spacing w:val="-11"/>
        </w:rPr>
        <w:t xml:space="preserve"> </w:t>
      </w:r>
      <w:r w:rsidRPr="0097160A">
        <w:t>packaging,</w:t>
      </w:r>
      <w:r w:rsidRPr="0097160A">
        <w:rPr>
          <w:spacing w:val="-11"/>
        </w:rPr>
        <w:t xml:space="preserve"> </w:t>
      </w:r>
      <w:r w:rsidRPr="0097160A">
        <w:t>distributing,</w:t>
      </w:r>
      <w:r w:rsidRPr="0097160A">
        <w:rPr>
          <w:spacing w:val="-10"/>
        </w:rPr>
        <w:t xml:space="preserve"> </w:t>
      </w:r>
      <w:r w:rsidRPr="0097160A">
        <w:t>making available,</w:t>
      </w:r>
      <w:r w:rsidRPr="0097160A">
        <w:rPr>
          <w:spacing w:val="-2"/>
        </w:rPr>
        <w:t xml:space="preserve"> </w:t>
      </w:r>
      <w:r w:rsidRPr="0097160A">
        <w:t>providing,</w:t>
      </w:r>
      <w:r w:rsidRPr="0097160A">
        <w:rPr>
          <w:spacing w:val="-2"/>
        </w:rPr>
        <w:t xml:space="preserve"> </w:t>
      </w:r>
      <w:r w:rsidRPr="0097160A">
        <w:t>or</w:t>
      </w:r>
      <w:r w:rsidRPr="0097160A">
        <w:rPr>
          <w:spacing w:val="-2"/>
        </w:rPr>
        <w:t xml:space="preserve"> </w:t>
      </w:r>
      <w:r w:rsidRPr="0097160A">
        <w:t>selling</w:t>
      </w:r>
      <w:r w:rsidRPr="0097160A">
        <w:rPr>
          <w:spacing w:val="-2"/>
        </w:rPr>
        <w:t xml:space="preserve"> </w:t>
      </w:r>
      <w:r w:rsidRPr="0097160A">
        <w:t>wholesale</w:t>
      </w:r>
      <w:r w:rsidRPr="0097160A">
        <w:rPr>
          <w:spacing w:val="-2"/>
        </w:rPr>
        <w:t xml:space="preserve"> </w:t>
      </w:r>
      <w:r w:rsidRPr="0097160A">
        <w:t>and/or</w:t>
      </w:r>
      <w:r w:rsidRPr="0097160A">
        <w:rPr>
          <w:spacing w:val="-2"/>
        </w:rPr>
        <w:t xml:space="preserve"> </w:t>
      </w:r>
      <w:r w:rsidRPr="0097160A">
        <w:t>retail sales</w:t>
      </w:r>
      <w:r w:rsidRPr="0097160A">
        <w:rPr>
          <w:spacing w:val="-2"/>
        </w:rPr>
        <w:t xml:space="preserve"> </w:t>
      </w:r>
      <w:r w:rsidRPr="0097160A">
        <w:t>of</w:t>
      </w:r>
      <w:r w:rsidRPr="0097160A">
        <w:rPr>
          <w:spacing w:val="-3"/>
        </w:rPr>
        <w:t xml:space="preserve"> </w:t>
      </w:r>
      <w:r w:rsidRPr="0097160A">
        <w:t>marijuana,</w:t>
      </w:r>
      <w:r w:rsidRPr="0097160A">
        <w:rPr>
          <w:spacing w:val="-3"/>
        </w:rPr>
        <w:t xml:space="preserve"> </w:t>
      </w:r>
      <w:r w:rsidRPr="0097160A">
        <w:t>whether fixed or mobile, temporary or permanent, regardless of whether for medical or nonmedical purposes.</w:t>
      </w:r>
    </w:p>
    <w:p w14:paraId="5FB14C55" w14:textId="77777777" w:rsidR="00BE6D40" w:rsidRPr="0097160A" w:rsidRDefault="00BE6D40">
      <w:pPr>
        <w:pStyle w:val="BodyText"/>
        <w:spacing w:before="12"/>
        <w:rPr>
          <w:sz w:val="22"/>
          <w:szCs w:val="22"/>
        </w:rPr>
      </w:pPr>
    </w:p>
    <w:p w14:paraId="2FCA36B1" w14:textId="77777777" w:rsidR="00BE6D40" w:rsidRPr="0097160A" w:rsidRDefault="001144FF" w:rsidP="007739D7">
      <w:pPr>
        <w:pStyle w:val="Heading2"/>
        <w:numPr>
          <w:ilvl w:val="0"/>
          <w:numId w:val="57"/>
        </w:numPr>
        <w:tabs>
          <w:tab w:val="left" w:pos="1197"/>
        </w:tabs>
        <w:spacing w:before="1"/>
        <w:rPr>
          <w:b w:val="0"/>
          <w:sz w:val="22"/>
          <w:szCs w:val="22"/>
          <w:u w:val="none"/>
        </w:rPr>
      </w:pPr>
      <w:r w:rsidRPr="0097160A">
        <w:rPr>
          <w:sz w:val="22"/>
          <w:szCs w:val="22"/>
          <w:u w:val="none"/>
        </w:rPr>
        <w:t>Solid</w:t>
      </w:r>
      <w:r w:rsidRPr="0097160A">
        <w:rPr>
          <w:spacing w:val="-8"/>
          <w:sz w:val="22"/>
          <w:szCs w:val="22"/>
          <w:u w:val="none"/>
        </w:rPr>
        <w:t xml:space="preserve"> </w:t>
      </w:r>
      <w:r w:rsidRPr="0097160A">
        <w:rPr>
          <w:spacing w:val="-2"/>
          <w:sz w:val="22"/>
          <w:szCs w:val="22"/>
          <w:u w:val="none"/>
        </w:rPr>
        <w:t>waste</w:t>
      </w:r>
      <w:r w:rsidRPr="0097160A">
        <w:rPr>
          <w:b w:val="0"/>
          <w:spacing w:val="-2"/>
          <w:sz w:val="22"/>
          <w:szCs w:val="22"/>
          <w:u w:val="none"/>
        </w:rPr>
        <w:t>:</w:t>
      </w:r>
    </w:p>
    <w:p w14:paraId="7BA0E7A8" w14:textId="77777777" w:rsidR="00BE6D40" w:rsidRPr="0097160A" w:rsidRDefault="00BE6D40">
      <w:pPr>
        <w:pStyle w:val="BodyText"/>
        <w:spacing w:before="8"/>
        <w:rPr>
          <w:sz w:val="22"/>
          <w:szCs w:val="22"/>
        </w:rPr>
      </w:pPr>
    </w:p>
    <w:p w14:paraId="66E4238C" w14:textId="77777777" w:rsidR="00BE6D40" w:rsidRPr="0097160A" w:rsidRDefault="001144FF" w:rsidP="00380E15">
      <w:pPr>
        <w:pStyle w:val="ListParagraph"/>
        <w:numPr>
          <w:ilvl w:val="3"/>
          <w:numId w:val="59"/>
        </w:numPr>
        <w:tabs>
          <w:tab w:val="left" w:pos="1196"/>
        </w:tabs>
        <w:spacing w:line="242" w:lineRule="auto"/>
        <w:ind w:left="359" w:firstLine="0"/>
      </w:pPr>
      <w:r w:rsidRPr="0097160A">
        <w:t xml:space="preserve">Means all putrescible and </w:t>
      </w:r>
      <w:proofErr w:type="spellStart"/>
      <w:r w:rsidRPr="0097160A">
        <w:t>nonputrescible</w:t>
      </w:r>
      <w:proofErr w:type="spellEnd"/>
      <w:r w:rsidRPr="0097160A">
        <w:t xml:space="preserve"> solid, semisolid, and liquid wastes,</w:t>
      </w:r>
      <w:r w:rsidRPr="0097160A">
        <w:rPr>
          <w:spacing w:val="-7"/>
        </w:rPr>
        <w:t xml:space="preserve"> </w:t>
      </w:r>
      <w:r w:rsidRPr="0097160A">
        <w:t>including</w:t>
      </w:r>
      <w:r w:rsidRPr="0097160A">
        <w:rPr>
          <w:spacing w:val="-7"/>
        </w:rPr>
        <w:t xml:space="preserve"> </w:t>
      </w:r>
      <w:r w:rsidRPr="0097160A">
        <w:t>garbage,</w:t>
      </w:r>
      <w:r w:rsidRPr="0097160A">
        <w:rPr>
          <w:spacing w:val="-7"/>
        </w:rPr>
        <w:t xml:space="preserve"> </w:t>
      </w:r>
      <w:r w:rsidRPr="0097160A">
        <w:t>trash,</w:t>
      </w:r>
      <w:r w:rsidRPr="0097160A">
        <w:rPr>
          <w:spacing w:val="-7"/>
        </w:rPr>
        <w:t xml:space="preserve"> </w:t>
      </w:r>
      <w:r w:rsidRPr="0097160A">
        <w:t>refuse,</w:t>
      </w:r>
      <w:r w:rsidRPr="0097160A">
        <w:rPr>
          <w:spacing w:val="-7"/>
        </w:rPr>
        <w:t xml:space="preserve"> </w:t>
      </w:r>
      <w:r w:rsidRPr="0097160A">
        <w:t>paper,</w:t>
      </w:r>
      <w:r w:rsidRPr="0097160A">
        <w:rPr>
          <w:spacing w:val="-7"/>
        </w:rPr>
        <w:t xml:space="preserve"> </w:t>
      </w:r>
      <w:r w:rsidRPr="0097160A">
        <w:t>rubbish,</w:t>
      </w:r>
      <w:r w:rsidRPr="0097160A">
        <w:rPr>
          <w:spacing w:val="-7"/>
        </w:rPr>
        <w:t xml:space="preserve"> </w:t>
      </w:r>
      <w:r w:rsidRPr="0097160A">
        <w:t>ashes,</w:t>
      </w:r>
      <w:r w:rsidRPr="0097160A">
        <w:rPr>
          <w:spacing w:val="-7"/>
        </w:rPr>
        <w:t xml:space="preserve"> </w:t>
      </w:r>
      <w:r w:rsidRPr="0097160A">
        <w:t>industrial</w:t>
      </w:r>
      <w:r w:rsidRPr="0097160A">
        <w:rPr>
          <w:spacing w:val="-7"/>
        </w:rPr>
        <w:t xml:space="preserve"> </w:t>
      </w:r>
      <w:r w:rsidRPr="0097160A">
        <w:t>wastes, demolition and construction wastes, abandoned vehicles and parts thereof, discarded home and industrial appliances, detreated, or chemically fixed sewage sludge which is not hazardous waste, manure, vegetable or animal solid and semisolid wastes, and other discarded solid and semisolid wastes.</w:t>
      </w:r>
    </w:p>
    <w:p w14:paraId="59349417" w14:textId="77777777" w:rsidR="00BE6D40" w:rsidRPr="0097160A" w:rsidRDefault="001144FF" w:rsidP="00380E15">
      <w:pPr>
        <w:pStyle w:val="ListParagraph"/>
        <w:numPr>
          <w:ilvl w:val="3"/>
          <w:numId w:val="59"/>
        </w:numPr>
        <w:tabs>
          <w:tab w:val="left" w:pos="1197"/>
        </w:tabs>
        <w:spacing w:before="82" w:line="242" w:lineRule="auto"/>
        <w:ind w:left="360" w:right="358" w:firstLine="0"/>
      </w:pPr>
      <w:r w:rsidRPr="0097160A">
        <w:t>Does</w:t>
      </w:r>
      <w:r w:rsidRPr="0097160A">
        <w:rPr>
          <w:spacing w:val="-17"/>
        </w:rPr>
        <w:t xml:space="preserve"> </w:t>
      </w:r>
      <w:r w:rsidRPr="0097160A">
        <w:t>not</w:t>
      </w:r>
      <w:r w:rsidRPr="0097160A">
        <w:rPr>
          <w:spacing w:val="-17"/>
        </w:rPr>
        <w:t xml:space="preserve"> </w:t>
      </w:r>
      <w:r w:rsidRPr="0097160A">
        <w:t>include</w:t>
      </w:r>
      <w:r w:rsidRPr="0097160A">
        <w:rPr>
          <w:spacing w:val="-16"/>
        </w:rPr>
        <w:t xml:space="preserve"> </w:t>
      </w:r>
      <w:r w:rsidRPr="0097160A">
        <w:t>hazardous</w:t>
      </w:r>
      <w:r w:rsidRPr="0097160A">
        <w:rPr>
          <w:spacing w:val="-17"/>
        </w:rPr>
        <w:t xml:space="preserve"> </w:t>
      </w:r>
      <w:r w:rsidRPr="0097160A">
        <w:t>waste</w:t>
      </w:r>
      <w:r w:rsidRPr="0097160A">
        <w:rPr>
          <w:spacing w:val="-17"/>
        </w:rPr>
        <w:t xml:space="preserve"> </w:t>
      </w:r>
      <w:r w:rsidRPr="0097160A">
        <w:t>or</w:t>
      </w:r>
      <w:r w:rsidRPr="0097160A">
        <w:rPr>
          <w:spacing w:val="-17"/>
        </w:rPr>
        <w:t xml:space="preserve"> </w:t>
      </w:r>
      <w:r w:rsidRPr="0097160A">
        <w:t>low-level</w:t>
      </w:r>
      <w:r w:rsidRPr="0097160A">
        <w:rPr>
          <w:spacing w:val="-16"/>
        </w:rPr>
        <w:t xml:space="preserve"> </w:t>
      </w:r>
      <w:r w:rsidRPr="0097160A">
        <w:t>radioactive</w:t>
      </w:r>
      <w:r w:rsidRPr="0097160A">
        <w:rPr>
          <w:spacing w:val="-17"/>
        </w:rPr>
        <w:t xml:space="preserve"> </w:t>
      </w:r>
      <w:r w:rsidRPr="0097160A">
        <w:t>waste</w:t>
      </w:r>
      <w:r w:rsidRPr="0097160A">
        <w:rPr>
          <w:spacing w:val="-17"/>
        </w:rPr>
        <w:t xml:space="preserve"> </w:t>
      </w:r>
      <w:r w:rsidRPr="0097160A">
        <w:t>regulated under the Health and Safety Code.</w:t>
      </w:r>
    </w:p>
    <w:p w14:paraId="51221537" w14:textId="77777777" w:rsidR="00BE6D40" w:rsidRPr="0097160A" w:rsidRDefault="00BE6D40">
      <w:pPr>
        <w:pStyle w:val="BodyText"/>
        <w:spacing w:before="7"/>
        <w:rPr>
          <w:sz w:val="22"/>
          <w:szCs w:val="22"/>
        </w:rPr>
      </w:pPr>
    </w:p>
    <w:p w14:paraId="2394B72C" w14:textId="77777777" w:rsidR="00BE6D40" w:rsidRPr="0097160A" w:rsidRDefault="001144FF" w:rsidP="00380E15">
      <w:pPr>
        <w:pStyle w:val="ListParagraph"/>
        <w:numPr>
          <w:ilvl w:val="3"/>
          <w:numId w:val="59"/>
        </w:numPr>
        <w:tabs>
          <w:tab w:val="left" w:pos="1197"/>
        </w:tabs>
        <w:spacing w:line="242" w:lineRule="auto"/>
        <w:ind w:left="360" w:firstLine="0"/>
      </w:pPr>
      <w:r w:rsidRPr="0097160A">
        <w:t xml:space="preserve">Does not include medical waste regulated under the Health and Safety Code; </w:t>
      </w:r>
      <w:proofErr w:type="gramStart"/>
      <w:r w:rsidRPr="0097160A">
        <w:t>provided,</w:t>
      </w:r>
      <w:proofErr w:type="gramEnd"/>
      <w:r w:rsidRPr="0097160A">
        <w:t xml:space="preserve"> that the medical waste, whether treated or untreated, is not disposed</w:t>
      </w:r>
      <w:r w:rsidRPr="0097160A">
        <w:rPr>
          <w:spacing w:val="-17"/>
        </w:rPr>
        <w:t xml:space="preserve"> </w:t>
      </w:r>
      <w:r w:rsidRPr="0097160A">
        <w:t>of</w:t>
      </w:r>
      <w:r w:rsidRPr="0097160A">
        <w:rPr>
          <w:spacing w:val="-17"/>
        </w:rPr>
        <w:t xml:space="preserve"> </w:t>
      </w:r>
      <w:r w:rsidRPr="0097160A">
        <w:t>at</w:t>
      </w:r>
      <w:r w:rsidRPr="0097160A">
        <w:rPr>
          <w:spacing w:val="-16"/>
        </w:rPr>
        <w:t xml:space="preserve"> </w:t>
      </w:r>
      <w:r w:rsidRPr="0097160A">
        <w:t>a</w:t>
      </w:r>
      <w:r w:rsidRPr="0097160A">
        <w:rPr>
          <w:spacing w:val="-17"/>
        </w:rPr>
        <w:t xml:space="preserve"> </w:t>
      </w:r>
      <w:r w:rsidRPr="0097160A">
        <w:t>solid</w:t>
      </w:r>
      <w:r w:rsidRPr="0097160A">
        <w:rPr>
          <w:spacing w:val="-17"/>
        </w:rPr>
        <w:t xml:space="preserve"> </w:t>
      </w:r>
      <w:r w:rsidRPr="0097160A">
        <w:t>waste</w:t>
      </w:r>
      <w:r w:rsidRPr="0097160A">
        <w:rPr>
          <w:spacing w:val="-17"/>
        </w:rPr>
        <w:t xml:space="preserve"> </w:t>
      </w:r>
      <w:r w:rsidRPr="0097160A">
        <w:t>disposal</w:t>
      </w:r>
      <w:r w:rsidRPr="0097160A">
        <w:rPr>
          <w:spacing w:val="-16"/>
        </w:rPr>
        <w:t xml:space="preserve"> </w:t>
      </w:r>
      <w:r w:rsidRPr="0097160A">
        <w:t>facility.</w:t>
      </w:r>
      <w:r w:rsidRPr="0097160A">
        <w:rPr>
          <w:spacing w:val="-17"/>
        </w:rPr>
        <w:t xml:space="preserve"> </w:t>
      </w:r>
      <w:r w:rsidRPr="0097160A">
        <w:t>Medical</w:t>
      </w:r>
      <w:r w:rsidRPr="0097160A">
        <w:rPr>
          <w:spacing w:val="-17"/>
        </w:rPr>
        <w:t xml:space="preserve"> </w:t>
      </w:r>
      <w:r w:rsidRPr="0097160A">
        <w:t>waste</w:t>
      </w:r>
      <w:r w:rsidRPr="0097160A">
        <w:rPr>
          <w:spacing w:val="-16"/>
        </w:rPr>
        <w:t xml:space="preserve"> </w:t>
      </w:r>
      <w:r w:rsidRPr="0097160A">
        <w:t>which</w:t>
      </w:r>
      <w:r w:rsidRPr="0097160A">
        <w:rPr>
          <w:spacing w:val="-17"/>
        </w:rPr>
        <w:t xml:space="preserve"> </w:t>
      </w:r>
      <w:r w:rsidRPr="0097160A">
        <w:t>has</w:t>
      </w:r>
      <w:r w:rsidRPr="0097160A">
        <w:rPr>
          <w:spacing w:val="-17"/>
        </w:rPr>
        <w:t xml:space="preserve"> </w:t>
      </w:r>
      <w:r w:rsidRPr="0097160A">
        <w:t>been</w:t>
      </w:r>
      <w:r w:rsidRPr="0097160A">
        <w:rPr>
          <w:spacing w:val="-16"/>
        </w:rPr>
        <w:t xml:space="preserve"> </w:t>
      </w:r>
      <w:r w:rsidRPr="0097160A">
        <w:t>treated and</w:t>
      </w:r>
      <w:r w:rsidRPr="0097160A">
        <w:rPr>
          <w:spacing w:val="-9"/>
        </w:rPr>
        <w:t xml:space="preserve"> </w:t>
      </w:r>
      <w:r w:rsidRPr="0097160A">
        <w:t>which</w:t>
      </w:r>
      <w:r w:rsidRPr="0097160A">
        <w:rPr>
          <w:spacing w:val="-9"/>
        </w:rPr>
        <w:t xml:space="preserve"> </w:t>
      </w:r>
      <w:r w:rsidRPr="0097160A">
        <w:t>is</w:t>
      </w:r>
      <w:r w:rsidRPr="0097160A">
        <w:rPr>
          <w:spacing w:val="-8"/>
        </w:rPr>
        <w:t xml:space="preserve"> </w:t>
      </w:r>
      <w:r w:rsidRPr="0097160A">
        <w:t>deemed</w:t>
      </w:r>
      <w:r w:rsidRPr="0097160A">
        <w:rPr>
          <w:spacing w:val="-9"/>
        </w:rPr>
        <w:t xml:space="preserve"> </w:t>
      </w:r>
      <w:r w:rsidRPr="0097160A">
        <w:t>to</w:t>
      </w:r>
      <w:r w:rsidRPr="0097160A">
        <w:rPr>
          <w:spacing w:val="-9"/>
        </w:rPr>
        <w:t xml:space="preserve"> </w:t>
      </w:r>
      <w:r w:rsidRPr="0097160A">
        <w:t>be</w:t>
      </w:r>
      <w:r w:rsidRPr="0097160A">
        <w:rPr>
          <w:spacing w:val="-9"/>
        </w:rPr>
        <w:t xml:space="preserve"> </w:t>
      </w:r>
      <w:r w:rsidRPr="0097160A">
        <w:t>solid</w:t>
      </w:r>
      <w:r w:rsidRPr="0097160A">
        <w:rPr>
          <w:spacing w:val="-8"/>
        </w:rPr>
        <w:t xml:space="preserve"> </w:t>
      </w:r>
      <w:r w:rsidRPr="0097160A">
        <w:t>waste</w:t>
      </w:r>
      <w:r w:rsidRPr="0097160A">
        <w:rPr>
          <w:spacing w:val="-8"/>
        </w:rPr>
        <w:t xml:space="preserve"> </w:t>
      </w:r>
      <w:r w:rsidRPr="0097160A">
        <w:t>shall</w:t>
      </w:r>
      <w:r w:rsidRPr="0097160A">
        <w:rPr>
          <w:spacing w:val="-8"/>
        </w:rPr>
        <w:t xml:space="preserve"> </w:t>
      </w:r>
      <w:r w:rsidRPr="0097160A">
        <w:t>be</w:t>
      </w:r>
      <w:r w:rsidRPr="0097160A">
        <w:rPr>
          <w:spacing w:val="-8"/>
        </w:rPr>
        <w:t xml:space="preserve"> </w:t>
      </w:r>
      <w:r w:rsidRPr="0097160A">
        <w:t>regulated</w:t>
      </w:r>
      <w:r w:rsidRPr="0097160A">
        <w:rPr>
          <w:spacing w:val="-8"/>
        </w:rPr>
        <w:t xml:space="preserve"> </w:t>
      </w:r>
      <w:r w:rsidRPr="0097160A">
        <w:t>pursuant</w:t>
      </w:r>
      <w:r w:rsidRPr="0097160A">
        <w:rPr>
          <w:spacing w:val="-8"/>
        </w:rPr>
        <w:t xml:space="preserve"> </w:t>
      </w:r>
      <w:r w:rsidRPr="0097160A">
        <w:t>to</w:t>
      </w:r>
      <w:r w:rsidRPr="0097160A">
        <w:rPr>
          <w:spacing w:val="-8"/>
        </w:rPr>
        <w:t xml:space="preserve"> </w:t>
      </w:r>
      <w:r w:rsidRPr="0097160A">
        <w:t>this</w:t>
      </w:r>
      <w:r w:rsidRPr="0097160A">
        <w:rPr>
          <w:spacing w:val="-8"/>
        </w:rPr>
        <w:t xml:space="preserve"> </w:t>
      </w:r>
      <w:r w:rsidRPr="0097160A">
        <w:t>chapter.</w:t>
      </w:r>
    </w:p>
    <w:p w14:paraId="1B43E4CF" w14:textId="77777777" w:rsidR="00BE6D40" w:rsidRPr="0097160A" w:rsidRDefault="00BE6D40">
      <w:pPr>
        <w:pStyle w:val="BodyText"/>
        <w:spacing w:before="9"/>
        <w:rPr>
          <w:sz w:val="22"/>
          <w:szCs w:val="22"/>
        </w:rPr>
      </w:pPr>
    </w:p>
    <w:p w14:paraId="16AD9A2A" w14:textId="77777777" w:rsidR="00BE6D40" w:rsidRPr="0097160A" w:rsidRDefault="001144FF" w:rsidP="00380E15">
      <w:pPr>
        <w:pStyle w:val="ListParagraph"/>
        <w:numPr>
          <w:ilvl w:val="3"/>
          <w:numId w:val="59"/>
        </w:numPr>
        <w:tabs>
          <w:tab w:val="left" w:pos="1197"/>
        </w:tabs>
        <w:spacing w:line="242" w:lineRule="auto"/>
        <w:ind w:left="360" w:firstLine="0"/>
      </w:pPr>
      <w:r w:rsidRPr="0097160A">
        <w:t>Does not include drilling mud derived from the development and production of oil and gas wells.</w:t>
      </w:r>
    </w:p>
    <w:p w14:paraId="1D00033E" w14:textId="77777777" w:rsidR="00BE6D40" w:rsidRPr="0097160A" w:rsidRDefault="00BE6D40">
      <w:pPr>
        <w:pStyle w:val="BodyText"/>
        <w:spacing w:before="7"/>
        <w:rPr>
          <w:sz w:val="22"/>
          <w:szCs w:val="22"/>
        </w:rPr>
      </w:pPr>
    </w:p>
    <w:p w14:paraId="24892E07" w14:textId="77777777" w:rsidR="00BE6D40" w:rsidRPr="0097160A" w:rsidRDefault="001144FF" w:rsidP="00380E15">
      <w:pPr>
        <w:pStyle w:val="ListParagraph"/>
        <w:numPr>
          <w:ilvl w:val="3"/>
          <w:numId w:val="59"/>
        </w:numPr>
        <w:tabs>
          <w:tab w:val="left" w:pos="1197"/>
        </w:tabs>
        <w:spacing w:line="242" w:lineRule="auto"/>
        <w:ind w:left="360" w:right="358" w:firstLine="0"/>
      </w:pPr>
      <w:r w:rsidRPr="0097160A">
        <w:t>Does not include materials which are recycled as defined by Public Resources Code Section 40180, as amended.</w:t>
      </w:r>
    </w:p>
    <w:p w14:paraId="3DB7877A" w14:textId="77777777" w:rsidR="00BE6D40" w:rsidRPr="0097160A" w:rsidRDefault="00BE6D40">
      <w:pPr>
        <w:pStyle w:val="BodyText"/>
        <w:spacing w:before="6"/>
        <w:rPr>
          <w:sz w:val="22"/>
          <w:szCs w:val="22"/>
        </w:rPr>
      </w:pPr>
    </w:p>
    <w:p w14:paraId="44D5315B" w14:textId="77777777" w:rsidR="00BE6D40" w:rsidRPr="0097160A" w:rsidRDefault="001144FF" w:rsidP="007739D7">
      <w:pPr>
        <w:pStyle w:val="ListParagraph"/>
        <w:numPr>
          <w:ilvl w:val="0"/>
          <w:numId w:val="57"/>
        </w:numPr>
        <w:tabs>
          <w:tab w:val="left" w:pos="1198"/>
        </w:tabs>
        <w:spacing w:line="242" w:lineRule="auto"/>
      </w:pPr>
      <w:r w:rsidRPr="0097160A">
        <w:rPr>
          <w:b/>
        </w:rPr>
        <w:t>Tonnage</w:t>
      </w:r>
      <w:r w:rsidRPr="0097160A">
        <w:rPr>
          <w:b/>
          <w:spacing w:val="-11"/>
        </w:rPr>
        <w:t xml:space="preserve"> </w:t>
      </w:r>
      <w:r w:rsidRPr="0097160A">
        <w:t>means</w:t>
      </w:r>
      <w:r w:rsidRPr="0097160A">
        <w:rPr>
          <w:spacing w:val="-11"/>
        </w:rPr>
        <w:t xml:space="preserve"> </w:t>
      </w:r>
      <w:r w:rsidRPr="0097160A">
        <w:t>the</w:t>
      </w:r>
      <w:r w:rsidRPr="0097160A">
        <w:rPr>
          <w:spacing w:val="-11"/>
        </w:rPr>
        <w:t xml:space="preserve"> </w:t>
      </w:r>
      <w:r w:rsidRPr="0097160A">
        <w:t>difference</w:t>
      </w:r>
      <w:r w:rsidRPr="0097160A">
        <w:rPr>
          <w:spacing w:val="-10"/>
        </w:rPr>
        <w:t xml:space="preserve"> </w:t>
      </w:r>
      <w:r w:rsidRPr="0097160A">
        <w:t>between</w:t>
      </w:r>
      <w:r w:rsidRPr="0097160A">
        <w:rPr>
          <w:spacing w:val="-11"/>
        </w:rPr>
        <w:t xml:space="preserve"> </w:t>
      </w:r>
      <w:r w:rsidRPr="0097160A">
        <w:t>the</w:t>
      </w:r>
      <w:r w:rsidRPr="0097160A">
        <w:rPr>
          <w:spacing w:val="-11"/>
        </w:rPr>
        <w:t xml:space="preserve"> </w:t>
      </w:r>
      <w:r w:rsidRPr="0097160A">
        <w:t>total</w:t>
      </w:r>
      <w:r w:rsidRPr="0097160A">
        <w:rPr>
          <w:spacing w:val="-11"/>
        </w:rPr>
        <w:t xml:space="preserve"> </w:t>
      </w:r>
      <w:r w:rsidRPr="0097160A">
        <w:t>weight</w:t>
      </w:r>
      <w:r w:rsidRPr="0097160A">
        <w:rPr>
          <w:spacing w:val="-12"/>
        </w:rPr>
        <w:t xml:space="preserve"> </w:t>
      </w:r>
      <w:r w:rsidRPr="0097160A">
        <w:t>of</w:t>
      </w:r>
      <w:r w:rsidRPr="0097160A">
        <w:rPr>
          <w:spacing w:val="-11"/>
        </w:rPr>
        <w:t xml:space="preserve"> </w:t>
      </w:r>
      <w:r w:rsidRPr="0097160A">
        <w:t>the</w:t>
      </w:r>
      <w:r w:rsidRPr="0097160A">
        <w:rPr>
          <w:spacing w:val="-11"/>
        </w:rPr>
        <w:t xml:space="preserve"> </w:t>
      </w:r>
      <w:r w:rsidRPr="0097160A">
        <w:t>solid</w:t>
      </w:r>
      <w:r w:rsidRPr="0097160A">
        <w:rPr>
          <w:spacing w:val="-11"/>
        </w:rPr>
        <w:t xml:space="preserve"> </w:t>
      </w:r>
      <w:r w:rsidRPr="0097160A">
        <w:t xml:space="preserve">waste or drilling mud received (measured in pounds) and the total weight diverted for recycling (measured in </w:t>
      </w:r>
      <w:r w:rsidRPr="0097160A">
        <w:lastRenderedPageBreak/>
        <w:t>pounds) divided by two thousand (2,000).</w:t>
      </w:r>
    </w:p>
    <w:p w14:paraId="41D34853" w14:textId="77777777" w:rsidR="00BE6D40" w:rsidRPr="0097160A" w:rsidRDefault="00BE6D40">
      <w:pPr>
        <w:pStyle w:val="BodyText"/>
        <w:spacing w:before="8"/>
        <w:rPr>
          <w:sz w:val="22"/>
          <w:szCs w:val="22"/>
        </w:rPr>
      </w:pPr>
    </w:p>
    <w:p w14:paraId="618A70F1" w14:textId="77777777" w:rsidR="00BE6D40" w:rsidRPr="0097160A" w:rsidRDefault="001144FF" w:rsidP="007739D7">
      <w:pPr>
        <w:pStyle w:val="ListParagraph"/>
        <w:numPr>
          <w:ilvl w:val="0"/>
          <w:numId w:val="57"/>
        </w:numPr>
        <w:tabs>
          <w:tab w:val="left" w:pos="1198"/>
        </w:tabs>
        <w:spacing w:line="242" w:lineRule="auto"/>
      </w:pPr>
      <w:r w:rsidRPr="0097160A">
        <w:rPr>
          <w:b/>
        </w:rPr>
        <w:t>Wind</w:t>
      </w:r>
      <w:r w:rsidRPr="0097160A">
        <w:rPr>
          <w:b/>
          <w:spacing w:val="-10"/>
        </w:rPr>
        <w:t xml:space="preserve"> </w:t>
      </w:r>
      <w:r w:rsidRPr="0097160A">
        <w:rPr>
          <w:b/>
        </w:rPr>
        <w:t>energy</w:t>
      </w:r>
      <w:r w:rsidRPr="0097160A">
        <w:rPr>
          <w:b/>
          <w:spacing w:val="-10"/>
        </w:rPr>
        <w:t xml:space="preserve"> </w:t>
      </w:r>
      <w:r w:rsidRPr="0097160A">
        <w:rPr>
          <w:b/>
        </w:rPr>
        <w:t>generation</w:t>
      </w:r>
      <w:r w:rsidRPr="0097160A">
        <w:rPr>
          <w:b/>
          <w:spacing w:val="-10"/>
        </w:rPr>
        <w:t xml:space="preserve"> </w:t>
      </w:r>
      <w:r w:rsidRPr="0097160A">
        <w:rPr>
          <w:b/>
        </w:rPr>
        <w:t>facility</w:t>
      </w:r>
      <w:r w:rsidRPr="0097160A">
        <w:rPr>
          <w:b/>
          <w:spacing w:val="-11"/>
        </w:rPr>
        <w:t xml:space="preserve"> </w:t>
      </w:r>
      <w:r w:rsidRPr="0097160A">
        <w:t>means</w:t>
      </w:r>
      <w:r w:rsidRPr="0097160A">
        <w:rPr>
          <w:spacing w:val="-10"/>
        </w:rPr>
        <w:t xml:space="preserve"> </w:t>
      </w:r>
      <w:r w:rsidRPr="0097160A">
        <w:t>an</w:t>
      </w:r>
      <w:r w:rsidRPr="0097160A">
        <w:rPr>
          <w:spacing w:val="-10"/>
        </w:rPr>
        <w:t xml:space="preserve"> </w:t>
      </w:r>
      <w:r w:rsidRPr="0097160A">
        <w:t>installation</w:t>
      </w:r>
      <w:r w:rsidRPr="0097160A">
        <w:rPr>
          <w:spacing w:val="-9"/>
        </w:rPr>
        <w:t xml:space="preserve"> </w:t>
      </w:r>
      <w:r w:rsidRPr="0097160A">
        <w:t>of</w:t>
      </w:r>
      <w:r w:rsidRPr="0097160A">
        <w:rPr>
          <w:spacing w:val="-11"/>
        </w:rPr>
        <w:t xml:space="preserve"> </w:t>
      </w:r>
      <w:r w:rsidRPr="0097160A">
        <w:t>one</w:t>
      </w:r>
      <w:r w:rsidRPr="0097160A">
        <w:rPr>
          <w:spacing w:val="-11"/>
        </w:rPr>
        <w:t xml:space="preserve"> </w:t>
      </w:r>
      <w:r w:rsidRPr="0097160A">
        <w:t>(1)</w:t>
      </w:r>
      <w:r w:rsidRPr="0097160A">
        <w:rPr>
          <w:spacing w:val="-10"/>
        </w:rPr>
        <w:t xml:space="preserve"> </w:t>
      </w:r>
      <w:r w:rsidRPr="0097160A">
        <w:t>or</w:t>
      </w:r>
      <w:r w:rsidRPr="0097160A">
        <w:rPr>
          <w:spacing w:val="-10"/>
        </w:rPr>
        <w:t xml:space="preserve"> </w:t>
      </w:r>
      <w:r w:rsidRPr="0097160A">
        <w:t>more commercial wind turbine generators.</w:t>
      </w:r>
    </w:p>
    <w:p w14:paraId="171BB0C2" w14:textId="77777777" w:rsidR="00BE6D40" w:rsidRPr="0097160A" w:rsidRDefault="00BE6D40">
      <w:pPr>
        <w:pStyle w:val="BodyText"/>
        <w:spacing w:before="6"/>
        <w:rPr>
          <w:sz w:val="22"/>
          <w:szCs w:val="22"/>
        </w:rPr>
      </w:pPr>
    </w:p>
    <w:p w14:paraId="151D82BA" w14:textId="77777777" w:rsidR="00BE6D40" w:rsidRPr="0097160A" w:rsidRDefault="00BE6D40">
      <w:pPr>
        <w:pStyle w:val="BodyText"/>
        <w:spacing w:before="7"/>
        <w:rPr>
          <w:sz w:val="22"/>
          <w:szCs w:val="22"/>
        </w:rPr>
      </w:pPr>
    </w:p>
    <w:p w14:paraId="282CC9E7" w14:textId="514E594B" w:rsidR="00BE6D40" w:rsidRPr="0097160A" w:rsidRDefault="001144FF">
      <w:pPr>
        <w:pStyle w:val="Heading2"/>
        <w:tabs>
          <w:tab w:val="left" w:pos="2800"/>
        </w:tabs>
        <w:spacing w:line="242" w:lineRule="auto"/>
        <w:ind w:right="1093"/>
        <w:rPr>
          <w:sz w:val="22"/>
          <w:szCs w:val="22"/>
          <w:u w:val="none"/>
        </w:rPr>
      </w:pPr>
      <w:r w:rsidRPr="0097160A">
        <w:rPr>
          <w:noProof/>
          <w:sz w:val="22"/>
          <w:szCs w:val="22"/>
        </w:rPr>
        <mc:AlternateContent>
          <mc:Choice Requires="wps">
            <w:drawing>
              <wp:anchor distT="0" distB="0" distL="0" distR="0" simplePos="0" relativeHeight="251658240" behindDoc="0" locked="0" layoutInCell="1" allowOverlap="1" wp14:anchorId="4869359E" wp14:editId="073ABF06">
                <wp:simplePos x="0" y="0"/>
                <wp:positionH relativeFrom="page">
                  <wp:posOffset>1143000</wp:posOffset>
                </wp:positionH>
                <wp:positionV relativeFrom="paragraph">
                  <wp:posOffset>151409</wp:posOffset>
                </wp:positionV>
                <wp:extent cx="5062220" cy="16510"/>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62220" cy="16510"/>
                        </a:xfrm>
                        <a:custGeom>
                          <a:avLst/>
                          <a:gdLst/>
                          <a:ahLst/>
                          <a:cxnLst/>
                          <a:rect l="l" t="t" r="r" b="b"/>
                          <a:pathLst>
                            <a:path w="5062220" h="16510">
                              <a:moveTo>
                                <a:pt x="5061966" y="0"/>
                              </a:moveTo>
                              <a:lnTo>
                                <a:pt x="1549908" y="0"/>
                              </a:lnTo>
                              <a:lnTo>
                                <a:pt x="0" y="0"/>
                              </a:lnTo>
                              <a:lnTo>
                                <a:pt x="0" y="16002"/>
                              </a:lnTo>
                              <a:lnTo>
                                <a:pt x="1549908" y="16002"/>
                              </a:lnTo>
                              <a:lnTo>
                                <a:pt x="5061966" y="16002"/>
                              </a:lnTo>
                              <a:lnTo>
                                <a:pt x="50619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494DC3" id="Graphic 112" o:spid="_x0000_s1026" style="position:absolute;margin-left:90pt;margin-top:11.9pt;width:398.6pt;height:1.3pt;z-index:251658240;visibility:visible;mso-wrap-style:square;mso-wrap-distance-left:0;mso-wrap-distance-top:0;mso-wrap-distance-right:0;mso-wrap-distance-bottom:0;mso-position-horizontal:absolute;mso-position-horizontal-relative:page;mso-position-vertical:absolute;mso-position-vertical-relative:text;v-text-anchor:top" coordsize="5062220,1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" path="m5061966,l1549908,,,,,16002r1549908,l5061966,16002r,-16002xe" fillcolor="black" stroked="f">
                <v:path arrowok="t"/>
                <w10:wrap anchorx="page"/>
              </v:shape>
            </w:pict>
          </mc:Fallback>
        </mc:AlternateContent>
      </w:r>
      <w:r w:rsidRPr="0097160A">
        <w:rPr>
          <w:sz w:val="22"/>
          <w:szCs w:val="22"/>
          <w:u w:val="none"/>
        </w:rPr>
        <w:t>Sec. 11-164.</w:t>
      </w:r>
      <w:r w:rsidR="007B279B" w:rsidRPr="0097160A">
        <w:rPr>
          <w:sz w:val="22"/>
          <w:szCs w:val="22"/>
          <w:u w:val="none"/>
        </w:rPr>
        <w:t xml:space="preserve"> </w:t>
      </w:r>
      <w:r w:rsidRPr="0097160A">
        <w:rPr>
          <w:sz w:val="22"/>
          <w:szCs w:val="22"/>
          <w:u w:val="none"/>
        </w:rPr>
        <w:t>Reporting</w:t>
      </w:r>
      <w:r w:rsidRPr="0097160A">
        <w:rPr>
          <w:spacing w:val="-7"/>
          <w:sz w:val="22"/>
          <w:szCs w:val="22"/>
          <w:u w:val="none"/>
        </w:rPr>
        <w:t xml:space="preserve"> </w:t>
      </w:r>
    </w:p>
    <w:p w14:paraId="594A5C76" w14:textId="77777777" w:rsidR="00BE6D40" w:rsidRPr="0097160A" w:rsidRDefault="001144FF">
      <w:pPr>
        <w:pStyle w:val="ListParagraph"/>
        <w:numPr>
          <w:ilvl w:val="0"/>
          <w:numId w:val="15"/>
        </w:numPr>
        <w:tabs>
          <w:tab w:val="left" w:pos="1197"/>
        </w:tabs>
        <w:spacing w:before="3" w:line="242" w:lineRule="auto"/>
        <w:ind w:right="356" w:firstLine="0"/>
      </w:pPr>
      <w:r w:rsidRPr="0097160A">
        <w:t>For</w:t>
      </w:r>
      <w:r w:rsidRPr="0097160A">
        <w:rPr>
          <w:spacing w:val="-7"/>
        </w:rPr>
        <w:t xml:space="preserve"> </w:t>
      </w:r>
      <w:r w:rsidRPr="0097160A">
        <w:t>purposes</w:t>
      </w:r>
      <w:r w:rsidRPr="0097160A">
        <w:rPr>
          <w:spacing w:val="-7"/>
        </w:rPr>
        <w:t xml:space="preserve"> </w:t>
      </w:r>
      <w:r w:rsidRPr="0097160A">
        <w:t>of</w:t>
      </w:r>
      <w:r w:rsidRPr="0097160A">
        <w:rPr>
          <w:spacing w:val="-7"/>
        </w:rPr>
        <w:t xml:space="preserve"> </w:t>
      </w:r>
      <w:r w:rsidRPr="0097160A">
        <w:t>determining</w:t>
      </w:r>
      <w:r w:rsidRPr="0097160A">
        <w:rPr>
          <w:spacing w:val="-7"/>
        </w:rPr>
        <w:t xml:space="preserve"> </w:t>
      </w:r>
      <w:r w:rsidRPr="0097160A">
        <w:t>the</w:t>
      </w:r>
      <w:r w:rsidRPr="0097160A">
        <w:rPr>
          <w:spacing w:val="-7"/>
        </w:rPr>
        <w:t xml:space="preserve"> </w:t>
      </w:r>
      <w:r w:rsidRPr="0097160A">
        <w:t>net</w:t>
      </w:r>
      <w:r w:rsidRPr="0097160A">
        <w:rPr>
          <w:spacing w:val="-7"/>
        </w:rPr>
        <w:t xml:space="preserve"> </w:t>
      </w:r>
      <w:r w:rsidRPr="0097160A">
        <w:t>tonnage</w:t>
      </w:r>
      <w:r w:rsidRPr="0097160A">
        <w:rPr>
          <w:spacing w:val="-7"/>
        </w:rPr>
        <w:t xml:space="preserve"> </w:t>
      </w:r>
      <w:r w:rsidRPr="0097160A">
        <w:t>deposited</w:t>
      </w:r>
      <w:r w:rsidRPr="0097160A">
        <w:rPr>
          <w:spacing w:val="-7"/>
        </w:rPr>
        <w:t xml:space="preserve"> </w:t>
      </w:r>
      <w:r w:rsidRPr="0097160A">
        <w:t>for</w:t>
      </w:r>
      <w:r w:rsidRPr="0097160A">
        <w:rPr>
          <w:spacing w:val="-7"/>
        </w:rPr>
        <w:t xml:space="preserve"> </w:t>
      </w:r>
      <w:r w:rsidRPr="0097160A">
        <w:t>computation</w:t>
      </w:r>
      <w:r w:rsidRPr="0097160A">
        <w:rPr>
          <w:spacing w:val="-7"/>
        </w:rPr>
        <w:t xml:space="preserve"> </w:t>
      </w:r>
      <w:r w:rsidRPr="0097160A">
        <w:t>of the</w:t>
      </w:r>
      <w:r w:rsidRPr="0097160A">
        <w:rPr>
          <w:spacing w:val="-11"/>
        </w:rPr>
        <w:t xml:space="preserve"> </w:t>
      </w:r>
      <w:r w:rsidRPr="0097160A">
        <w:t>tax,</w:t>
      </w:r>
      <w:r w:rsidRPr="0097160A">
        <w:rPr>
          <w:spacing w:val="-11"/>
        </w:rPr>
        <w:t xml:space="preserve"> </w:t>
      </w:r>
      <w:r w:rsidRPr="0097160A">
        <w:t>each</w:t>
      </w:r>
      <w:r w:rsidRPr="0097160A">
        <w:rPr>
          <w:spacing w:val="-11"/>
        </w:rPr>
        <w:t xml:space="preserve"> </w:t>
      </w:r>
      <w:r w:rsidRPr="0097160A">
        <w:t>licensed</w:t>
      </w:r>
      <w:r w:rsidRPr="0097160A">
        <w:rPr>
          <w:spacing w:val="-11"/>
        </w:rPr>
        <w:t xml:space="preserve"> </w:t>
      </w:r>
      <w:r w:rsidRPr="0097160A">
        <w:t>solid</w:t>
      </w:r>
      <w:r w:rsidRPr="0097160A">
        <w:rPr>
          <w:spacing w:val="-9"/>
        </w:rPr>
        <w:t xml:space="preserve"> </w:t>
      </w:r>
      <w:r w:rsidRPr="0097160A">
        <w:t>waste</w:t>
      </w:r>
      <w:r w:rsidRPr="0097160A">
        <w:rPr>
          <w:spacing w:val="-10"/>
        </w:rPr>
        <w:t xml:space="preserve"> </w:t>
      </w:r>
      <w:r w:rsidRPr="0097160A">
        <w:t>facility</w:t>
      </w:r>
      <w:r w:rsidRPr="0097160A">
        <w:rPr>
          <w:spacing w:val="-10"/>
        </w:rPr>
        <w:t xml:space="preserve"> </w:t>
      </w:r>
      <w:r w:rsidRPr="0097160A">
        <w:t>or</w:t>
      </w:r>
      <w:r w:rsidRPr="0097160A">
        <w:rPr>
          <w:spacing w:val="-11"/>
        </w:rPr>
        <w:t xml:space="preserve"> </w:t>
      </w:r>
      <w:r w:rsidRPr="0097160A">
        <w:t>drilling</w:t>
      </w:r>
      <w:r w:rsidRPr="0097160A">
        <w:rPr>
          <w:spacing w:val="-11"/>
        </w:rPr>
        <w:t xml:space="preserve"> </w:t>
      </w:r>
      <w:r w:rsidRPr="0097160A">
        <w:t>mud</w:t>
      </w:r>
      <w:r w:rsidRPr="0097160A">
        <w:rPr>
          <w:spacing w:val="-11"/>
        </w:rPr>
        <w:t xml:space="preserve"> </w:t>
      </w:r>
      <w:r w:rsidRPr="0097160A">
        <w:t>facility</w:t>
      </w:r>
      <w:r w:rsidRPr="0097160A">
        <w:rPr>
          <w:spacing w:val="-9"/>
        </w:rPr>
        <w:t xml:space="preserve"> </w:t>
      </w:r>
      <w:r w:rsidRPr="0097160A">
        <w:t>shall</w:t>
      </w:r>
      <w:r w:rsidRPr="0097160A">
        <w:rPr>
          <w:spacing w:val="-11"/>
        </w:rPr>
        <w:t xml:space="preserve"> </w:t>
      </w:r>
      <w:r w:rsidRPr="0097160A">
        <w:t>make</w:t>
      </w:r>
      <w:r w:rsidRPr="0097160A">
        <w:rPr>
          <w:spacing w:val="-11"/>
        </w:rPr>
        <w:t xml:space="preserve"> </w:t>
      </w:r>
      <w:r w:rsidRPr="0097160A">
        <w:t>monthly reports</w:t>
      </w:r>
      <w:r w:rsidRPr="0097160A">
        <w:rPr>
          <w:spacing w:val="-6"/>
        </w:rPr>
        <w:t xml:space="preserve"> </w:t>
      </w:r>
      <w:r w:rsidRPr="0097160A">
        <w:t>of</w:t>
      </w:r>
      <w:r w:rsidRPr="0097160A">
        <w:rPr>
          <w:spacing w:val="-6"/>
        </w:rPr>
        <w:t xml:space="preserve"> </w:t>
      </w:r>
      <w:r w:rsidRPr="0097160A">
        <w:t>net</w:t>
      </w:r>
      <w:r w:rsidRPr="0097160A">
        <w:rPr>
          <w:spacing w:val="-6"/>
        </w:rPr>
        <w:t xml:space="preserve"> </w:t>
      </w:r>
      <w:r w:rsidRPr="0097160A">
        <w:t>tonnage</w:t>
      </w:r>
      <w:r w:rsidRPr="0097160A">
        <w:rPr>
          <w:spacing w:val="-6"/>
        </w:rPr>
        <w:t xml:space="preserve"> </w:t>
      </w:r>
      <w:r w:rsidRPr="0097160A">
        <w:t>to</w:t>
      </w:r>
      <w:r w:rsidRPr="0097160A">
        <w:rPr>
          <w:spacing w:val="-7"/>
        </w:rPr>
        <w:t xml:space="preserve"> </w:t>
      </w:r>
      <w:r w:rsidRPr="0097160A">
        <w:t>the</w:t>
      </w:r>
      <w:r w:rsidRPr="0097160A">
        <w:rPr>
          <w:spacing w:val="-6"/>
        </w:rPr>
        <w:t xml:space="preserve"> </w:t>
      </w:r>
      <w:r w:rsidRPr="0097160A">
        <w:t>Solano</w:t>
      </w:r>
      <w:r w:rsidRPr="0097160A">
        <w:rPr>
          <w:spacing w:val="-6"/>
        </w:rPr>
        <w:t xml:space="preserve"> </w:t>
      </w:r>
      <w:r w:rsidRPr="0097160A">
        <w:t>County</w:t>
      </w:r>
      <w:r w:rsidRPr="0097160A">
        <w:rPr>
          <w:spacing w:val="-6"/>
        </w:rPr>
        <w:t xml:space="preserve"> </w:t>
      </w:r>
      <w:r w:rsidRPr="0097160A">
        <w:t>department</w:t>
      </w:r>
      <w:r w:rsidRPr="0097160A">
        <w:rPr>
          <w:spacing w:val="-7"/>
        </w:rPr>
        <w:t xml:space="preserve"> </w:t>
      </w:r>
      <w:r w:rsidRPr="0097160A">
        <w:t>of</w:t>
      </w:r>
      <w:r w:rsidRPr="0097160A">
        <w:rPr>
          <w:spacing w:val="-7"/>
        </w:rPr>
        <w:t xml:space="preserve"> </w:t>
      </w:r>
      <w:r w:rsidRPr="0097160A">
        <w:t>resource</w:t>
      </w:r>
      <w:r w:rsidRPr="0097160A">
        <w:rPr>
          <w:spacing w:val="-7"/>
        </w:rPr>
        <w:t xml:space="preserve"> </w:t>
      </w:r>
      <w:r w:rsidRPr="0097160A">
        <w:t>management by the twenty-fifth day of the following month. The department of resource management shall verify the reports and submit the data quarterly to the Solano County auditor-controller on the twenty-fifth day of the month following the end of the quarter.</w:t>
      </w:r>
    </w:p>
    <w:p w14:paraId="14CA07E4" w14:textId="77777777" w:rsidR="00BE6D40" w:rsidRPr="0097160A" w:rsidRDefault="00BE6D40">
      <w:pPr>
        <w:pStyle w:val="BodyText"/>
        <w:spacing w:before="12"/>
        <w:rPr>
          <w:sz w:val="22"/>
          <w:szCs w:val="22"/>
        </w:rPr>
      </w:pPr>
    </w:p>
    <w:p w14:paraId="259D7452" w14:textId="2C0B47DE" w:rsidR="00BE6D40" w:rsidRPr="0097160A" w:rsidRDefault="001144FF">
      <w:pPr>
        <w:pStyle w:val="ListParagraph"/>
        <w:numPr>
          <w:ilvl w:val="0"/>
          <w:numId w:val="15"/>
        </w:numPr>
        <w:tabs>
          <w:tab w:val="left" w:pos="1197"/>
        </w:tabs>
        <w:spacing w:line="242" w:lineRule="auto"/>
        <w:ind w:firstLine="0"/>
      </w:pPr>
      <w:r w:rsidRPr="0097160A">
        <w:t>For purposes of determining the electrical energy produced for computation of the wind</w:t>
      </w:r>
      <w:r w:rsidR="00DD3F43" w:rsidRPr="0097160A">
        <w:t xml:space="preserve"> and solar</w:t>
      </w:r>
      <w:r w:rsidRPr="0097160A">
        <w:t xml:space="preserve"> energy tax, each wind energy generation </w:t>
      </w:r>
      <w:r w:rsidR="00DD3F43" w:rsidRPr="0097160A">
        <w:t xml:space="preserve">or commercial solar energy system </w:t>
      </w:r>
      <w:r w:rsidRPr="0097160A">
        <w:t>facility shall make</w:t>
      </w:r>
      <w:r w:rsidRPr="0097160A">
        <w:rPr>
          <w:spacing w:val="-5"/>
        </w:rPr>
        <w:t xml:space="preserve"> </w:t>
      </w:r>
      <w:r w:rsidRPr="0097160A">
        <w:t>monthly</w:t>
      </w:r>
      <w:r w:rsidRPr="0097160A">
        <w:rPr>
          <w:spacing w:val="-5"/>
        </w:rPr>
        <w:t xml:space="preserve"> </w:t>
      </w:r>
      <w:r w:rsidRPr="0097160A">
        <w:t>report</w:t>
      </w:r>
      <w:r w:rsidRPr="0097160A">
        <w:rPr>
          <w:spacing w:val="-5"/>
        </w:rPr>
        <w:t xml:space="preserve"> </w:t>
      </w:r>
      <w:r w:rsidRPr="0097160A">
        <w:t>of</w:t>
      </w:r>
      <w:r w:rsidRPr="0097160A">
        <w:rPr>
          <w:spacing w:val="-3"/>
        </w:rPr>
        <w:t xml:space="preserve"> </w:t>
      </w:r>
      <w:r w:rsidRPr="0097160A">
        <w:t>the</w:t>
      </w:r>
      <w:r w:rsidRPr="0097160A">
        <w:rPr>
          <w:spacing w:val="-5"/>
        </w:rPr>
        <w:t xml:space="preserve"> </w:t>
      </w:r>
      <w:r w:rsidRPr="0097160A">
        <w:t>kilowatt-hours</w:t>
      </w:r>
      <w:r w:rsidRPr="0097160A">
        <w:rPr>
          <w:spacing w:val="-5"/>
        </w:rPr>
        <w:t xml:space="preserve"> </w:t>
      </w:r>
      <w:r w:rsidRPr="0097160A">
        <w:t>of</w:t>
      </w:r>
      <w:r w:rsidRPr="0097160A">
        <w:rPr>
          <w:spacing w:val="-4"/>
        </w:rPr>
        <w:t xml:space="preserve"> </w:t>
      </w:r>
      <w:r w:rsidRPr="0097160A">
        <w:t>energy</w:t>
      </w:r>
      <w:r w:rsidRPr="0097160A">
        <w:rPr>
          <w:spacing w:val="-4"/>
        </w:rPr>
        <w:t xml:space="preserve"> </w:t>
      </w:r>
      <w:r w:rsidRPr="0097160A">
        <w:t>produced</w:t>
      </w:r>
      <w:r w:rsidRPr="0097160A">
        <w:rPr>
          <w:spacing w:val="-4"/>
        </w:rPr>
        <w:t xml:space="preserve"> </w:t>
      </w:r>
      <w:r w:rsidRPr="0097160A">
        <w:t>by</w:t>
      </w:r>
      <w:r w:rsidRPr="0097160A">
        <w:rPr>
          <w:spacing w:val="-4"/>
        </w:rPr>
        <w:t xml:space="preserve"> </w:t>
      </w:r>
      <w:r w:rsidRPr="0097160A">
        <w:t>the</w:t>
      </w:r>
      <w:r w:rsidRPr="0097160A">
        <w:rPr>
          <w:spacing w:val="-4"/>
        </w:rPr>
        <w:t xml:space="preserve"> </w:t>
      </w:r>
      <w:r w:rsidRPr="0097160A">
        <w:t>facility</w:t>
      </w:r>
      <w:r w:rsidRPr="0097160A">
        <w:rPr>
          <w:spacing w:val="-4"/>
        </w:rPr>
        <w:t xml:space="preserve"> </w:t>
      </w:r>
      <w:r w:rsidRPr="0097160A">
        <w:t>to</w:t>
      </w:r>
      <w:r w:rsidRPr="0097160A">
        <w:rPr>
          <w:spacing w:val="-4"/>
        </w:rPr>
        <w:t xml:space="preserve"> </w:t>
      </w:r>
      <w:r w:rsidRPr="0097160A">
        <w:t>the Solano</w:t>
      </w:r>
      <w:r w:rsidRPr="0097160A">
        <w:rPr>
          <w:spacing w:val="-5"/>
        </w:rPr>
        <w:t xml:space="preserve"> </w:t>
      </w:r>
      <w:r w:rsidRPr="0097160A">
        <w:t>County</w:t>
      </w:r>
      <w:r w:rsidRPr="0097160A">
        <w:rPr>
          <w:spacing w:val="-5"/>
        </w:rPr>
        <w:t xml:space="preserve"> </w:t>
      </w:r>
      <w:r w:rsidRPr="0097160A">
        <w:t>department</w:t>
      </w:r>
      <w:r w:rsidRPr="0097160A">
        <w:rPr>
          <w:spacing w:val="-7"/>
        </w:rPr>
        <w:t xml:space="preserve"> </w:t>
      </w:r>
      <w:r w:rsidRPr="0097160A">
        <w:t>of</w:t>
      </w:r>
      <w:r w:rsidRPr="0097160A">
        <w:rPr>
          <w:spacing w:val="-5"/>
        </w:rPr>
        <w:t xml:space="preserve"> </w:t>
      </w:r>
      <w:r w:rsidRPr="0097160A">
        <w:t>resource</w:t>
      </w:r>
      <w:r w:rsidRPr="0097160A">
        <w:rPr>
          <w:spacing w:val="-5"/>
        </w:rPr>
        <w:t xml:space="preserve"> </w:t>
      </w:r>
      <w:r w:rsidRPr="0097160A">
        <w:t>management</w:t>
      </w:r>
      <w:r w:rsidRPr="0097160A">
        <w:rPr>
          <w:spacing w:val="-5"/>
        </w:rPr>
        <w:t xml:space="preserve"> </w:t>
      </w:r>
      <w:r w:rsidRPr="0097160A">
        <w:t>by</w:t>
      </w:r>
      <w:r w:rsidRPr="0097160A">
        <w:rPr>
          <w:spacing w:val="-4"/>
        </w:rPr>
        <w:t xml:space="preserve"> </w:t>
      </w:r>
      <w:r w:rsidRPr="0097160A">
        <w:t>the</w:t>
      </w:r>
      <w:r w:rsidRPr="0097160A">
        <w:rPr>
          <w:spacing w:val="-6"/>
        </w:rPr>
        <w:t xml:space="preserve"> </w:t>
      </w:r>
      <w:r w:rsidRPr="0097160A">
        <w:t>twenty-fifth</w:t>
      </w:r>
      <w:r w:rsidRPr="0097160A">
        <w:rPr>
          <w:spacing w:val="-6"/>
        </w:rPr>
        <w:t xml:space="preserve"> </w:t>
      </w:r>
      <w:r w:rsidRPr="0097160A">
        <w:t>day</w:t>
      </w:r>
      <w:r w:rsidRPr="0097160A">
        <w:rPr>
          <w:spacing w:val="-6"/>
        </w:rPr>
        <w:t xml:space="preserve"> </w:t>
      </w:r>
      <w:r w:rsidRPr="0097160A">
        <w:t>of</w:t>
      </w:r>
      <w:r w:rsidRPr="0097160A">
        <w:rPr>
          <w:spacing w:val="-6"/>
        </w:rPr>
        <w:t xml:space="preserve"> </w:t>
      </w:r>
      <w:r w:rsidRPr="0097160A">
        <w:t>the following</w:t>
      </w:r>
      <w:r w:rsidRPr="0097160A">
        <w:rPr>
          <w:spacing w:val="-4"/>
        </w:rPr>
        <w:t xml:space="preserve"> </w:t>
      </w:r>
      <w:r w:rsidRPr="0097160A">
        <w:t>month.</w:t>
      </w:r>
      <w:r w:rsidRPr="0097160A">
        <w:rPr>
          <w:spacing w:val="-4"/>
        </w:rPr>
        <w:t xml:space="preserve"> </w:t>
      </w:r>
      <w:r w:rsidRPr="0097160A">
        <w:t>The</w:t>
      </w:r>
      <w:r w:rsidRPr="0097160A">
        <w:rPr>
          <w:spacing w:val="-4"/>
        </w:rPr>
        <w:t xml:space="preserve"> </w:t>
      </w:r>
      <w:r w:rsidRPr="0097160A">
        <w:t>department</w:t>
      </w:r>
      <w:r w:rsidRPr="0097160A">
        <w:rPr>
          <w:spacing w:val="-4"/>
        </w:rPr>
        <w:t xml:space="preserve"> </w:t>
      </w:r>
      <w:r w:rsidRPr="0097160A">
        <w:t>of</w:t>
      </w:r>
      <w:r w:rsidRPr="0097160A">
        <w:rPr>
          <w:spacing w:val="-4"/>
        </w:rPr>
        <w:t xml:space="preserve"> </w:t>
      </w:r>
      <w:r w:rsidRPr="0097160A">
        <w:t>resource</w:t>
      </w:r>
      <w:r w:rsidRPr="0097160A">
        <w:rPr>
          <w:spacing w:val="-5"/>
        </w:rPr>
        <w:t xml:space="preserve"> </w:t>
      </w:r>
      <w:r w:rsidRPr="0097160A">
        <w:t>management</w:t>
      </w:r>
      <w:r w:rsidRPr="0097160A">
        <w:rPr>
          <w:spacing w:val="-5"/>
        </w:rPr>
        <w:t xml:space="preserve"> </w:t>
      </w:r>
      <w:r w:rsidRPr="0097160A">
        <w:t>shall</w:t>
      </w:r>
      <w:r w:rsidRPr="0097160A">
        <w:rPr>
          <w:spacing w:val="-6"/>
        </w:rPr>
        <w:t xml:space="preserve"> </w:t>
      </w:r>
      <w:r w:rsidRPr="0097160A">
        <w:t>verify</w:t>
      </w:r>
      <w:r w:rsidRPr="0097160A">
        <w:rPr>
          <w:spacing w:val="-5"/>
        </w:rPr>
        <w:t xml:space="preserve"> </w:t>
      </w:r>
      <w:r w:rsidRPr="0097160A">
        <w:t>the</w:t>
      </w:r>
      <w:r w:rsidRPr="0097160A">
        <w:rPr>
          <w:spacing w:val="-5"/>
        </w:rPr>
        <w:t xml:space="preserve"> </w:t>
      </w:r>
      <w:r w:rsidRPr="0097160A">
        <w:t>reports and submit the data quarterly to the Solano County auditor-controller.</w:t>
      </w:r>
    </w:p>
    <w:p w14:paraId="31081B35" w14:textId="77777777" w:rsidR="00EF09DB" w:rsidRPr="0097160A" w:rsidRDefault="00EF09DB" w:rsidP="00DF0F85">
      <w:pPr>
        <w:pStyle w:val="ListParagraph"/>
      </w:pPr>
    </w:p>
    <w:p w14:paraId="44680D97" w14:textId="49049C48" w:rsidR="00EF09DB" w:rsidRPr="0097160A" w:rsidRDefault="00EF09DB" w:rsidP="00EF09DB">
      <w:pPr>
        <w:pStyle w:val="ListParagraph"/>
        <w:numPr>
          <w:ilvl w:val="0"/>
          <w:numId w:val="15"/>
        </w:numPr>
        <w:tabs>
          <w:tab w:val="left" w:pos="1197"/>
        </w:tabs>
        <w:spacing w:line="242" w:lineRule="auto"/>
        <w:ind w:firstLine="0"/>
      </w:pPr>
      <w:r w:rsidRPr="0097160A">
        <w:t xml:space="preserve">For purposes of determining the </w:t>
      </w:r>
      <w:proofErr w:type="spellStart"/>
      <w:r w:rsidRPr="0097160A">
        <w:t>McF</w:t>
      </w:r>
      <w:proofErr w:type="spellEnd"/>
      <w:r w:rsidRPr="0097160A">
        <w:t xml:space="preserve"> extracted from a natural gas well, each company shall make</w:t>
      </w:r>
      <w:r w:rsidRPr="0097160A">
        <w:rPr>
          <w:spacing w:val="-5"/>
        </w:rPr>
        <w:t xml:space="preserve"> </w:t>
      </w:r>
      <w:r w:rsidR="0023673D" w:rsidRPr="0097160A">
        <w:t>monthly</w:t>
      </w:r>
      <w:r w:rsidRPr="0097160A">
        <w:rPr>
          <w:spacing w:val="-5"/>
        </w:rPr>
        <w:t xml:space="preserve"> </w:t>
      </w:r>
      <w:r w:rsidRPr="0097160A">
        <w:t>report</w:t>
      </w:r>
      <w:r w:rsidRPr="0097160A">
        <w:rPr>
          <w:spacing w:val="-5"/>
        </w:rPr>
        <w:t xml:space="preserve"> </w:t>
      </w:r>
      <w:r w:rsidRPr="0097160A">
        <w:t>of</w:t>
      </w:r>
      <w:r w:rsidRPr="0097160A">
        <w:rPr>
          <w:spacing w:val="-3"/>
        </w:rPr>
        <w:t xml:space="preserve"> </w:t>
      </w:r>
      <w:r w:rsidR="00BC1118" w:rsidRPr="0097160A">
        <w:rPr>
          <w:spacing w:val="-3"/>
        </w:rPr>
        <w:t xml:space="preserve">volume </w:t>
      </w:r>
      <w:r w:rsidRPr="0097160A">
        <w:t>extracted</w:t>
      </w:r>
      <w:r w:rsidRPr="0097160A">
        <w:rPr>
          <w:spacing w:val="-4"/>
        </w:rPr>
        <w:t xml:space="preserve"> </w:t>
      </w:r>
      <w:r w:rsidRPr="0097160A">
        <w:t>by</w:t>
      </w:r>
      <w:r w:rsidRPr="0097160A">
        <w:rPr>
          <w:spacing w:val="-4"/>
        </w:rPr>
        <w:t xml:space="preserve"> </w:t>
      </w:r>
      <w:r w:rsidRPr="0097160A">
        <w:t>the</w:t>
      </w:r>
      <w:r w:rsidRPr="0097160A">
        <w:rPr>
          <w:spacing w:val="-4"/>
        </w:rPr>
        <w:t xml:space="preserve"> </w:t>
      </w:r>
      <w:r w:rsidRPr="0097160A">
        <w:t>facility</w:t>
      </w:r>
      <w:r w:rsidRPr="0097160A">
        <w:rPr>
          <w:spacing w:val="-4"/>
        </w:rPr>
        <w:t xml:space="preserve"> </w:t>
      </w:r>
      <w:r w:rsidRPr="0097160A">
        <w:t>to</w:t>
      </w:r>
      <w:r w:rsidRPr="0097160A">
        <w:rPr>
          <w:spacing w:val="-4"/>
        </w:rPr>
        <w:t xml:space="preserve"> </w:t>
      </w:r>
      <w:r w:rsidRPr="0097160A">
        <w:t>the Solano</w:t>
      </w:r>
      <w:r w:rsidRPr="0097160A">
        <w:rPr>
          <w:spacing w:val="-5"/>
        </w:rPr>
        <w:t xml:space="preserve"> </w:t>
      </w:r>
      <w:r w:rsidRPr="0097160A">
        <w:t>County</w:t>
      </w:r>
      <w:r w:rsidRPr="0097160A">
        <w:rPr>
          <w:spacing w:val="-5"/>
        </w:rPr>
        <w:t xml:space="preserve"> </w:t>
      </w:r>
      <w:r w:rsidRPr="0097160A">
        <w:t>department</w:t>
      </w:r>
      <w:r w:rsidRPr="0097160A">
        <w:rPr>
          <w:spacing w:val="-7"/>
        </w:rPr>
        <w:t xml:space="preserve"> </w:t>
      </w:r>
      <w:r w:rsidRPr="0097160A">
        <w:t>of</w:t>
      </w:r>
      <w:r w:rsidRPr="0097160A">
        <w:rPr>
          <w:spacing w:val="-5"/>
        </w:rPr>
        <w:t xml:space="preserve"> </w:t>
      </w:r>
      <w:r w:rsidRPr="0097160A">
        <w:t>resource</w:t>
      </w:r>
      <w:r w:rsidRPr="0097160A">
        <w:rPr>
          <w:spacing w:val="-5"/>
        </w:rPr>
        <w:t xml:space="preserve"> </w:t>
      </w:r>
      <w:r w:rsidRPr="0097160A">
        <w:t>management</w:t>
      </w:r>
      <w:r w:rsidRPr="0097160A">
        <w:rPr>
          <w:spacing w:val="-5"/>
        </w:rPr>
        <w:t xml:space="preserve"> </w:t>
      </w:r>
      <w:r w:rsidRPr="0097160A">
        <w:t>by</w:t>
      </w:r>
      <w:r w:rsidRPr="0097160A">
        <w:rPr>
          <w:spacing w:val="-4"/>
        </w:rPr>
        <w:t xml:space="preserve"> </w:t>
      </w:r>
      <w:r w:rsidRPr="0097160A">
        <w:t>the</w:t>
      </w:r>
      <w:r w:rsidRPr="0097160A">
        <w:rPr>
          <w:spacing w:val="-6"/>
        </w:rPr>
        <w:t xml:space="preserve"> </w:t>
      </w:r>
      <w:r w:rsidRPr="0097160A">
        <w:t>twenty-fifth</w:t>
      </w:r>
      <w:r w:rsidRPr="0097160A">
        <w:rPr>
          <w:spacing w:val="-6"/>
        </w:rPr>
        <w:t xml:space="preserve"> </w:t>
      </w:r>
      <w:r w:rsidRPr="0097160A">
        <w:t>day</w:t>
      </w:r>
      <w:r w:rsidRPr="0097160A">
        <w:rPr>
          <w:spacing w:val="-6"/>
        </w:rPr>
        <w:t xml:space="preserve"> </w:t>
      </w:r>
      <w:r w:rsidRPr="0097160A">
        <w:t>of</w:t>
      </w:r>
      <w:r w:rsidRPr="0097160A">
        <w:rPr>
          <w:spacing w:val="-6"/>
        </w:rPr>
        <w:t xml:space="preserve"> </w:t>
      </w:r>
      <w:r w:rsidRPr="0097160A">
        <w:t>the following</w:t>
      </w:r>
      <w:r w:rsidRPr="0097160A">
        <w:rPr>
          <w:spacing w:val="-4"/>
        </w:rPr>
        <w:t xml:space="preserve"> </w:t>
      </w:r>
      <w:r w:rsidRPr="0097160A">
        <w:t>month.</w:t>
      </w:r>
      <w:r w:rsidRPr="0097160A">
        <w:rPr>
          <w:spacing w:val="-4"/>
        </w:rPr>
        <w:t xml:space="preserve"> </w:t>
      </w:r>
      <w:r w:rsidRPr="0097160A">
        <w:t>The</w:t>
      </w:r>
      <w:r w:rsidRPr="0097160A">
        <w:rPr>
          <w:spacing w:val="-4"/>
        </w:rPr>
        <w:t xml:space="preserve"> </w:t>
      </w:r>
      <w:r w:rsidRPr="0097160A">
        <w:t>department</w:t>
      </w:r>
      <w:r w:rsidRPr="0097160A">
        <w:rPr>
          <w:spacing w:val="-4"/>
        </w:rPr>
        <w:t xml:space="preserve"> </w:t>
      </w:r>
      <w:r w:rsidRPr="0097160A">
        <w:t>of</w:t>
      </w:r>
      <w:r w:rsidRPr="0097160A">
        <w:rPr>
          <w:spacing w:val="-4"/>
        </w:rPr>
        <w:t xml:space="preserve"> </w:t>
      </w:r>
      <w:r w:rsidRPr="0097160A">
        <w:t>resource</w:t>
      </w:r>
      <w:r w:rsidRPr="0097160A">
        <w:rPr>
          <w:spacing w:val="-5"/>
        </w:rPr>
        <w:t xml:space="preserve"> </w:t>
      </w:r>
      <w:r w:rsidRPr="0097160A">
        <w:t>management</w:t>
      </w:r>
      <w:r w:rsidRPr="0097160A">
        <w:rPr>
          <w:spacing w:val="-5"/>
        </w:rPr>
        <w:t xml:space="preserve"> </w:t>
      </w:r>
      <w:r w:rsidRPr="0097160A">
        <w:t>shall</w:t>
      </w:r>
      <w:r w:rsidRPr="0097160A">
        <w:rPr>
          <w:spacing w:val="-6"/>
        </w:rPr>
        <w:t xml:space="preserve"> </w:t>
      </w:r>
      <w:r w:rsidRPr="0097160A">
        <w:t>verify</w:t>
      </w:r>
      <w:r w:rsidRPr="0097160A">
        <w:rPr>
          <w:spacing w:val="-5"/>
        </w:rPr>
        <w:t xml:space="preserve"> </w:t>
      </w:r>
      <w:r w:rsidRPr="0097160A">
        <w:t>the</w:t>
      </w:r>
      <w:r w:rsidRPr="0097160A">
        <w:rPr>
          <w:spacing w:val="-5"/>
        </w:rPr>
        <w:t xml:space="preserve"> </w:t>
      </w:r>
      <w:r w:rsidRPr="0097160A">
        <w:t>reports and submit the data quarterly to the Solano County auditor-controller.</w:t>
      </w:r>
    </w:p>
    <w:p w14:paraId="7646CD22" w14:textId="77777777" w:rsidR="00DE7590" w:rsidRPr="0097160A" w:rsidRDefault="00DE7590" w:rsidP="007739D7">
      <w:pPr>
        <w:tabs>
          <w:tab w:val="left" w:pos="1197"/>
        </w:tabs>
        <w:spacing w:line="242" w:lineRule="auto"/>
      </w:pPr>
    </w:p>
    <w:p w14:paraId="66DE295A" w14:textId="53A0F5F0" w:rsidR="00EF09DB" w:rsidRPr="0097160A" w:rsidRDefault="00EF09DB" w:rsidP="00EF09DB">
      <w:pPr>
        <w:pStyle w:val="ListParagraph"/>
        <w:numPr>
          <w:ilvl w:val="0"/>
          <w:numId w:val="15"/>
        </w:numPr>
        <w:tabs>
          <w:tab w:val="left" w:pos="1197"/>
        </w:tabs>
        <w:spacing w:line="242" w:lineRule="auto"/>
        <w:ind w:firstLine="0"/>
      </w:pPr>
      <w:r w:rsidRPr="0097160A">
        <w:t xml:space="preserve">For purposes of determining the electrical </w:t>
      </w:r>
      <w:r w:rsidR="0062766C">
        <w:t xml:space="preserve">storage </w:t>
      </w:r>
      <w:r w:rsidR="00347407" w:rsidRPr="0097160A">
        <w:t>capacity</w:t>
      </w:r>
      <w:r w:rsidRPr="0097160A">
        <w:t xml:space="preserve"> for </w:t>
      </w:r>
      <w:r w:rsidR="00347407" w:rsidRPr="0097160A">
        <w:t>BESS</w:t>
      </w:r>
      <w:r w:rsidRPr="0097160A">
        <w:t xml:space="preserve">, </w:t>
      </w:r>
      <w:r w:rsidR="00347407" w:rsidRPr="0097160A">
        <w:t xml:space="preserve">each </w:t>
      </w:r>
      <w:r w:rsidRPr="0097160A">
        <w:t>facility shall make</w:t>
      </w:r>
      <w:r w:rsidRPr="0097160A">
        <w:rPr>
          <w:spacing w:val="-5"/>
        </w:rPr>
        <w:t xml:space="preserve"> </w:t>
      </w:r>
      <w:r w:rsidRPr="0097160A">
        <w:t>monthly</w:t>
      </w:r>
      <w:r w:rsidRPr="0097160A">
        <w:rPr>
          <w:spacing w:val="-5"/>
        </w:rPr>
        <w:t xml:space="preserve"> </w:t>
      </w:r>
      <w:r w:rsidRPr="0097160A">
        <w:t>report</w:t>
      </w:r>
      <w:r w:rsidRPr="0097160A">
        <w:rPr>
          <w:spacing w:val="-5"/>
        </w:rPr>
        <w:t xml:space="preserve"> </w:t>
      </w:r>
      <w:r w:rsidRPr="0097160A">
        <w:t>of</w:t>
      </w:r>
      <w:r w:rsidRPr="0097160A">
        <w:rPr>
          <w:spacing w:val="-3"/>
        </w:rPr>
        <w:t xml:space="preserve"> </w:t>
      </w:r>
      <w:r w:rsidRPr="0097160A">
        <w:t>the</w:t>
      </w:r>
      <w:r w:rsidRPr="0097160A">
        <w:rPr>
          <w:spacing w:val="-5"/>
        </w:rPr>
        <w:t xml:space="preserve"> </w:t>
      </w:r>
      <w:r w:rsidR="0062766C">
        <w:rPr>
          <w:spacing w:val="-5"/>
        </w:rPr>
        <w:t xml:space="preserve">approved energy storage capacity, expressed in </w:t>
      </w:r>
      <w:r w:rsidR="00347407" w:rsidRPr="0097160A">
        <w:t>megawatt</w:t>
      </w:r>
      <w:r w:rsidRPr="0097160A">
        <w:t>-hours</w:t>
      </w:r>
      <w:r w:rsidRPr="0097160A">
        <w:rPr>
          <w:spacing w:val="-5"/>
        </w:rPr>
        <w:t xml:space="preserve"> </w:t>
      </w:r>
      <w:r w:rsidRPr="0097160A">
        <w:t>of</w:t>
      </w:r>
      <w:r w:rsidRPr="0097160A">
        <w:rPr>
          <w:spacing w:val="-4"/>
        </w:rPr>
        <w:t xml:space="preserve"> </w:t>
      </w:r>
      <w:r w:rsidR="00347407" w:rsidRPr="0097160A">
        <w:t>capacity</w:t>
      </w:r>
      <w:r w:rsidRPr="0097160A">
        <w:rPr>
          <w:spacing w:val="-4"/>
        </w:rPr>
        <w:t xml:space="preserve"> </w:t>
      </w:r>
      <w:r w:rsidRPr="0097160A">
        <w:t>to</w:t>
      </w:r>
      <w:r w:rsidRPr="0097160A">
        <w:rPr>
          <w:spacing w:val="-4"/>
        </w:rPr>
        <w:t xml:space="preserve"> </w:t>
      </w:r>
      <w:r w:rsidRPr="0097160A">
        <w:t>the Solano</w:t>
      </w:r>
      <w:r w:rsidRPr="0097160A">
        <w:rPr>
          <w:spacing w:val="-5"/>
        </w:rPr>
        <w:t xml:space="preserve"> </w:t>
      </w:r>
      <w:r w:rsidRPr="0097160A">
        <w:t>County</w:t>
      </w:r>
      <w:r w:rsidRPr="0097160A">
        <w:rPr>
          <w:spacing w:val="-5"/>
        </w:rPr>
        <w:t xml:space="preserve"> </w:t>
      </w:r>
      <w:r w:rsidRPr="0097160A">
        <w:t>department</w:t>
      </w:r>
      <w:r w:rsidRPr="0097160A">
        <w:rPr>
          <w:spacing w:val="-7"/>
        </w:rPr>
        <w:t xml:space="preserve"> </w:t>
      </w:r>
      <w:r w:rsidRPr="0097160A">
        <w:t>of</w:t>
      </w:r>
      <w:r w:rsidRPr="0097160A">
        <w:rPr>
          <w:spacing w:val="-5"/>
        </w:rPr>
        <w:t xml:space="preserve"> </w:t>
      </w:r>
      <w:r w:rsidRPr="0097160A">
        <w:t>resource</w:t>
      </w:r>
      <w:r w:rsidRPr="0097160A">
        <w:rPr>
          <w:spacing w:val="-5"/>
        </w:rPr>
        <w:t xml:space="preserve"> </w:t>
      </w:r>
      <w:r w:rsidRPr="0097160A">
        <w:t>management</w:t>
      </w:r>
      <w:r w:rsidRPr="0097160A">
        <w:rPr>
          <w:spacing w:val="-5"/>
        </w:rPr>
        <w:t xml:space="preserve"> </w:t>
      </w:r>
      <w:r w:rsidRPr="0097160A">
        <w:t>by</w:t>
      </w:r>
      <w:r w:rsidRPr="0097160A">
        <w:rPr>
          <w:spacing w:val="-4"/>
        </w:rPr>
        <w:t xml:space="preserve"> </w:t>
      </w:r>
      <w:r w:rsidRPr="0097160A">
        <w:t>the</w:t>
      </w:r>
      <w:r w:rsidRPr="0097160A">
        <w:rPr>
          <w:spacing w:val="-6"/>
        </w:rPr>
        <w:t xml:space="preserve"> </w:t>
      </w:r>
      <w:r w:rsidRPr="0097160A">
        <w:t>twenty-fifth</w:t>
      </w:r>
      <w:r w:rsidRPr="0097160A">
        <w:rPr>
          <w:spacing w:val="-6"/>
        </w:rPr>
        <w:t xml:space="preserve"> </w:t>
      </w:r>
      <w:r w:rsidRPr="0097160A">
        <w:t>day</w:t>
      </w:r>
      <w:r w:rsidRPr="0097160A">
        <w:rPr>
          <w:spacing w:val="-6"/>
        </w:rPr>
        <w:t xml:space="preserve"> </w:t>
      </w:r>
      <w:r w:rsidRPr="0097160A">
        <w:t>of</w:t>
      </w:r>
      <w:r w:rsidRPr="0097160A">
        <w:rPr>
          <w:spacing w:val="-6"/>
        </w:rPr>
        <w:t xml:space="preserve"> </w:t>
      </w:r>
      <w:r w:rsidRPr="0097160A">
        <w:t>the following</w:t>
      </w:r>
      <w:r w:rsidRPr="0097160A">
        <w:rPr>
          <w:spacing w:val="-4"/>
        </w:rPr>
        <w:t xml:space="preserve"> </w:t>
      </w:r>
      <w:r w:rsidRPr="0097160A">
        <w:t>month.</w:t>
      </w:r>
      <w:r w:rsidRPr="0097160A">
        <w:rPr>
          <w:spacing w:val="-4"/>
        </w:rPr>
        <w:t xml:space="preserve"> </w:t>
      </w:r>
      <w:r w:rsidRPr="0097160A">
        <w:t>The</w:t>
      </w:r>
      <w:r w:rsidRPr="0097160A">
        <w:rPr>
          <w:spacing w:val="-4"/>
        </w:rPr>
        <w:t xml:space="preserve"> </w:t>
      </w:r>
      <w:r w:rsidRPr="0097160A">
        <w:t>department</w:t>
      </w:r>
      <w:r w:rsidRPr="0097160A">
        <w:rPr>
          <w:spacing w:val="-4"/>
        </w:rPr>
        <w:t xml:space="preserve"> </w:t>
      </w:r>
      <w:r w:rsidRPr="0097160A">
        <w:t>of</w:t>
      </w:r>
      <w:r w:rsidRPr="0097160A">
        <w:rPr>
          <w:spacing w:val="-4"/>
        </w:rPr>
        <w:t xml:space="preserve"> </w:t>
      </w:r>
      <w:r w:rsidRPr="0097160A">
        <w:t>resource</w:t>
      </w:r>
      <w:r w:rsidRPr="0097160A">
        <w:rPr>
          <w:spacing w:val="-5"/>
        </w:rPr>
        <w:t xml:space="preserve"> </w:t>
      </w:r>
      <w:r w:rsidRPr="0097160A">
        <w:t>management</w:t>
      </w:r>
      <w:r w:rsidRPr="0097160A">
        <w:rPr>
          <w:spacing w:val="-5"/>
        </w:rPr>
        <w:t xml:space="preserve"> </w:t>
      </w:r>
      <w:r w:rsidRPr="0097160A">
        <w:t>shall</w:t>
      </w:r>
      <w:r w:rsidRPr="0097160A">
        <w:rPr>
          <w:spacing w:val="-6"/>
        </w:rPr>
        <w:t xml:space="preserve"> </w:t>
      </w:r>
      <w:r w:rsidRPr="0097160A">
        <w:t>verify</w:t>
      </w:r>
      <w:r w:rsidRPr="0097160A">
        <w:rPr>
          <w:spacing w:val="-5"/>
        </w:rPr>
        <w:t xml:space="preserve"> </w:t>
      </w:r>
      <w:r w:rsidRPr="0097160A">
        <w:t>the</w:t>
      </w:r>
      <w:r w:rsidRPr="0097160A">
        <w:rPr>
          <w:spacing w:val="-5"/>
        </w:rPr>
        <w:t xml:space="preserve"> </w:t>
      </w:r>
      <w:r w:rsidRPr="0097160A">
        <w:t>reports and submit the data quarterly to the Solano County auditor-controller.</w:t>
      </w:r>
    </w:p>
    <w:p w14:paraId="6D38980E" w14:textId="77777777" w:rsidR="007B279B" w:rsidRPr="0097160A" w:rsidRDefault="007B279B" w:rsidP="007739D7">
      <w:pPr>
        <w:pStyle w:val="ListParagraph"/>
      </w:pPr>
    </w:p>
    <w:p w14:paraId="76B3DD2A" w14:textId="41B9F59B" w:rsidR="007B279B" w:rsidRPr="0097160A" w:rsidRDefault="007B279B" w:rsidP="00EF09DB">
      <w:pPr>
        <w:pStyle w:val="ListParagraph"/>
        <w:numPr>
          <w:ilvl w:val="0"/>
          <w:numId w:val="15"/>
        </w:numPr>
        <w:tabs>
          <w:tab w:val="left" w:pos="1197"/>
        </w:tabs>
        <w:spacing w:line="242" w:lineRule="auto"/>
        <w:ind w:firstLine="0"/>
      </w:pPr>
      <w:r w:rsidRPr="0097160A">
        <w:t xml:space="preserve">For purposes of determining the gross floor area of data centers, each facility shall provide a report </w:t>
      </w:r>
      <w:r w:rsidR="00E7465F">
        <w:t xml:space="preserve">annually </w:t>
      </w:r>
      <w:r w:rsidRPr="0097160A">
        <w:t>by March 30. The department of resource management shall verify and submit the data to the Solano County auditor-controller.</w:t>
      </w:r>
    </w:p>
    <w:p w14:paraId="47D0D1A9" w14:textId="77777777" w:rsidR="00EF09DB" w:rsidRPr="0097160A" w:rsidRDefault="00EF09DB" w:rsidP="00DF0F85">
      <w:pPr>
        <w:tabs>
          <w:tab w:val="left" w:pos="1197"/>
        </w:tabs>
        <w:spacing w:line="242" w:lineRule="auto"/>
        <w:ind w:left="360"/>
      </w:pPr>
    </w:p>
    <w:p w14:paraId="24843400" w14:textId="77777777" w:rsidR="00BE6D40" w:rsidRPr="0097160A" w:rsidRDefault="001144FF">
      <w:pPr>
        <w:pStyle w:val="ListParagraph"/>
        <w:numPr>
          <w:ilvl w:val="0"/>
          <w:numId w:val="15"/>
        </w:numPr>
        <w:tabs>
          <w:tab w:val="left" w:pos="1198"/>
        </w:tabs>
        <w:spacing w:before="82" w:line="242" w:lineRule="auto"/>
        <w:ind w:right="356" w:firstLine="0"/>
      </w:pPr>
      <w:r w:rsidRPr="0097160A">
        <w:t>A</w:t>
      </w:r>
      <w:r w:rsidRPr="0097160A">
        <w:rPr>
          <w:spacing w:val="-13"/>
        </w:rPr>
        <w:t xml:space="preserve"> </w:t>
      </w:r>
      <w:r w:rsidRPr="0097160A">
        <w:t>marijuana</w:t>
      </w:r>
      <w:r w:rsidRPr="0097160A">
        <w:rPr>
          <w:spacing w:val="-13"/>
        </w:rPr>
        <w:t xml:space="preserve"> </w:t>
      </w:r>
      <w:r w:rsidRPr="0097160A">
        <w:t>business</w:t>
      </w:r>
      <w:r w:rsidRPr="0097160A">
        <w:rPr>
          <w:spacing w:val="-13"/>
        </w:rPr>
        <w:t xml:space="preserve"> </w:t>
      </w:r>
      <w:r w:rsidRPr="0097160A">
        <w:t>shall</w:t>
      </w:r>
      <w:r w:rsidRPr="0097160A">
        <w:rPr>
          <w:spacing w:val="-13"/>
        </w:rPr>
        <w:t xml:space="preserve"> </w:t>
      </w:r>
      <w:r w:rsidRPr="0097160A">
        <w:t>report</w:t>
      </w:r>
      <w:r w:rsidRPr="0097160A">
        <w:rPr>
          <w:spacing w:val="-13"/>
        </w:rPr>
        <w:t xml:space="preserve"> </w:t>
      </w:r>
      <w:r w:rsidRPr="0097160A">
        <w:t>its</w:t>
      </w:r>
      <w:r w:rsidRPr="0097160A">
        <w:rPr>
          <w:spacing w:val="-13"/>
        </w:rPr>
        <w:t xml:space="preserve"> </w:t>
      </w:r>
      <w:r w:rsidRPr="0097160A">
        <w:t>gross</w:t>
      </w:r>
      <w:r w:rsidRPr="0097160A">
        <w:rPr>
          <w:spacing w:val="-13"/>
        </w:rPr>
        <w:t xml:space="preserve"> </w:t>
      </w:r>
      <w:r w:rsidRPr="0097160A">
        <w:t>receipts</w:t>
      </w:r>
      <w:r w:rsidRPr="0097160A">
        <w:rPr>
          <w:spacing w:val="-12"/>
        </w:rPr>
        <w:t xml:space="preserve"> </w:t>
      </w:r>
      <w:r w:rsidRPr="0097160A">
        <w:t>quarterly</w:t>
      </w:r>
      <w:r w:rsidRPr="0097160A">
        <w:rPr>
          <w:spacing w:val="-13"/>
        </w:rPr>
        <w:t xml:space="preserve"> </w:t>
      </w:r>
      <w:r w:rsidRPr="0097160A">
        <w:t>to</w:t>
      </w:r>
      <w:r w:rsidRPr="0097160A">
        <w:rPr>
          <w:spacing w:val="-13"/>
        </w:rPr>
        <w:t xml:space="preserve"> </w:t>
      </w:r>
      <w:r w:rsidRPr="0097160A">
        <w:t>the</w:t>
      </w:r>
      <w:r w:rsidRPr="0097160A">
        <w:rPr>
          <w:spacing w:val="-13"/>
        </w:rPr>
        <w:t xml:space="preserve"> </w:t>
      </w:r>
      <w:r w:rsidRPr="0097160A">
        <w:t>Solano County auditor-controller by the twenty-fifth day of the month following the end of the quarter.</w:t>
      </w:r>
    </w:p>
    <w:p w14:paraId="7ECB9F0A" w14:textId="77777777" w:rsidR="00BE6D40" w:rsidRPr="0097160A" w:rsidRDefault="00BE6D40">
      <w:pPr>
        <w:pStyle w:val="BodyText"/>
        <w:spacing w:before="7"/>
        <w:rPr>
          <w:sz w:val="22"/>
          <w:szCs w:val="22"/>
        </w:rPr>
      </w:pPr>
    </w:p>
    <w:p w14:paraId="1A5154B3" w14:textId="77777777" w:rsidR="00BE6D40" w:rsidRPr="0097160A" w:rsidRDefault="00BE6D40">
      <w:pPr>
        <w:pStyle w:val="BodyText"/>
        <w:rPr>
          <w:sz w:val="22"/>
          <w:szCs w:val="22"/>
        </w:rPr>
      </w:pPr>
    </w:p>
    <w:p w14:paraId="3D2B0555" w14:textId="77777777" w:rsidR="00BE6D40" w:rsidRPr="0097160A" w:rsidRDefault="001144FF">
      <w:pPr>
        <w:pStyle w:val="Heading2"/>
        <w:tabs>
          <w:tab w:val="left" w:pos="2800"/>
        </w:tabs>
        <w:spacing w:before="1"/>
        <w:rPr>
          <w:sz w:val="22"/>
          <w:szCs w:val="22"/>
          <w:u w:val="none"/>
        </w:rPr>
      </w:pPr>
      <w:r w:rsidRPr="0097160A">
        <w:rPr>
          <w:sz w:val="22"/>
          <w:szCs w:val="22"/>
        </w:rPr>
        <w:t>Sec.</w:t>
      </w:r>
      <w:r w:rsidRPr="0097160A">
        <w:rPr>
          <w:spacing w:val="-6"/>
          <w:sz w:val="22"/>
          <w:szCs w:val="22"/>
        </w:rPr>
        <w:t xml:space="preserve"> </w:t>
      </w:r>
      <w:r w:rsidRPr="0097160A">
        <w:rPr>
          <w:sz w:val="22"/>
          <w:szCs w:val="22"/>
        </w:rPr>
        <w:t>11-</w:t>
      </w:r>
      <w:r w:rsidRPr="0097160A">
        <w:rPr>
          <w:spacing w:val="-4"/>
          <w:sz w:val="22"/>
          <w:szCs w:val="22"/>
        </w:rPr>
        <w:t>165.</w:t>
      </w:r>
      <w:r w:rsidRPr="0097160A">
        <w:rPr>
          <w:sz w:val="22"/>
          <w:szCs w:val="22"/>
        </w:rPr>
        <w:tab/>
      </w:r>
      <w:proofErr w:type="gramStart"/>
      <w:r w:rsidRPr="0097160A">
        <w:rPr>
          <w:sz w:val="22"/>
          <w:szCs w:val="22"/>
        </w:rPr>
        <w:t>Payment</w:t>
      </w:r>
      <w:r w:rsidRPr="0097160A">
        <w:rPr>
          <w:spacing w:val="-7"/>
          <w:sz w:val="22"/>
          <w:szCs w:val="22"/>
        </w:rPr>
        <w:t xml:space="preserve"> </w:t>
      </w:r>
      <w:r w:rsidRPr="0097160A">
        <w:rPr>
          <w:sz w:val="22"/>
          <w:szCs w:val="22"/>
        </w:rPr>
        <w:t>of</w:t>
      </w:r>
      <w:r w:rsidRPr="0097160A">
        <w:rPr>
          <w:spacing w:val="-4"/>
          <w:sz w:val="22"/>
          <w:szCs w:val="22"/>
        </w:rPr>
        <w:t xml:space="preserve"> </w:t>
      </w:r>
      <w:r w:rsidRPr="0097160A">
        <w:rPr>
          <w:spacing w:val="-5"/>
          <w:sz w:val="22"/>
          <w:szCs w:val="22"/>
        </w:rPr>
        <w:t>tax</w:t>
      </w:r>
      <w:proofErr w:type="gramEnd"/>
    </w:p>
    <w:p w14:paraId="36787176" w14:textId="1F32016B" w:rsidR="00BE6D40" w:rsidRPr="0097160A" w:rsidRDefault="001144FF">
      <w:pPr>
        <w:pStyle w:val="BodyText"/>
        <w:spacing w:before="4" w:line="242" w:lineRule="auto"/>
        <w:ind w:left="360" w:right="356"/>
        <w:jc w:val="both"/>
        <w:rPr>
          <w:sz w:val="22"/>
          <w:szCs w:val="22"/>
        </w:rPr>
      </w:pPr>
      <w:r w:rsidRPr="0097160A">
        <w:rPr>
          <w:sz w:val="22"/>
          <w:szCs w:val="22"/>
        </w:rPr>
        <w:t>The Solano County auditor-controller shall issue a quarterly tax bill to each marijuana business, licensed solid waste facility, licensed drilling mud disposal facility,</w:t>
      </w:r>
      <w:r w:rsidRPr="0097160A">
        <w:rPr>
          <w:spacing w:val="-4"/>
          <w:sz w:val="22"/>
          <w:szCs w:val="22"/>
        </w:rPr>
        <w:t xml:space="preserve"> </w:t>
      </w:r>
      <w:r w:rsidR="006C736E" w:rsidRPr="0097160A">
        <w:rPr>
          <w:sz w:val="22"/>
          <w:szCs w:val="22"/>
        </w:rPr>
        <w:t>commercial solar energy system, Front-of-the-meter (FTM) battery energy storage system</w:t>
      </w:r>
      <w:r w:rsidR="0023673D" w:rsidRPr="0097160A">
        <w:rPr>
          <w:sz w:val="22"/>
          <w:szCs w:val="22"/>
        </w:rPr>
        <w:t>, natural gas well extraction facility</w:t>
      </w:r>
      <w:r w:rsidR="006C736E" w:rsidRPr="0097160A">
        <w:rPr>
          <w:sz w:val="22"/>
          <w:szCs w:val="22"/>
        </w:rPr>
        <w:t xml:space="preserve"> </w:t>
      </w:r>
      <w:r w:rsidRPr="0097160A">
        <w:rPr>
          <w:sz w:val="22"/>
          <w:szCs w:val="22"/>
        </w:rPr>
        <w:t>and</w:t>
      </w:r>
      <w:r w:rsidRPr="0097160A">
        <w:rPr>
          <w:spacing w:val="-4"/>
          <w:sz w:val="22"/>
          <w:szCs w:val="22"/>
        </w:rPr>
        <w:t xml:space="preserve"> </w:t>
      </w:r>
      <w:r w:rsidRPr="0097160A">
        <w:rPr>
          <w:sz w:val="22"/>
          <w:szCs w:val="22"/>
        </w:rPr>
        <w:t>wind</w:t>
      </w:r>
      <w:r w:rsidRPr="0097160A">
        <w:rPr>
          <w:spacing w:val="-4"/>
          <w:sz w:val="22"/>
          <w:szCs w:val="22"/>
        </w:rPr>
        <w:t xml:space="preserve"> </w:t>
      </w:r>
      <w:r w:rsidRPr="0097160A">
        <w:rPr>
          <w:sz w:val="22"/>
          <w:szCs w:val="22"/>
        </w:rPr>
        <w:t>energy</w:t>
      </w:r>
      <w:r w:rsidRPr="0097160A">
        <w:rPr>
          <w:spacing w:val="-3"/>
          <w:sz w:val="22"/>
          <w:szCs w:val="22"/>
        </w:rPr>
        <w:t xml:space="preserve"> </w:t>
      </w:r>
      <w:r w:rsidRPr="0097160A">
        <w:rPr>
          <w:sz w:val="22"/>
          <w:szCs w:val="22"/>
        </w:rPr>
        <w:t>generation</w:t>
      </w:r>
      <w:r w:rsidRPr="0097160A">
        <w:rPr>
          <w:spacing w:val="-3"/>
          <w:sz w:val="22"/>
          <w:szCs w:val="22"/>
        </w:rPr>
        <w:t xml:space="preserve"> </w:t>
      </w:r>
      <w:r w:rsidRPr="0097160A">
        <w:rPr>
          <w:sz w:val="22"/>
          <w:szCs w:val="22"/>
        </w:rPr>
        <w:t>facility,</w:t>
      </w:r>
      <w:r w:rsidRPr="0097160A">
        <w:rPr>
          <w:spacing w:val="-3"/>
          <w:sz w:val="22"/>
          <w:szCs w:val="22"/>
        </w:rPr>
        <w:t xml:space="preserve"> </w:t>
      </w:r>
      <w:r w:rsidRPr="0097160A">
        <w:rPr>
          <w:sz w:val="22"/>
          <w:szCs w:val="22"/>
        </w:rPr>
        <w:t>which</w:t>
      </w:r>
      <w:r w:rsidRPr="0097160A">
        <w:rPr>
          <w:spacing w:val="-3"/>
          <w:sz w:val="22"/>
          <w:szCs w:val="22"/>
        </w:rPr>
        <w:t xml:space="preserve"> </w:t>
      </w:r>
      <w:r w:rsidRPr="0097160A">
        <w:rPr>
          <w:sz w:val="22"/>
          <w:szCs w:val="22"/>
        </w:rPr>
        <w:t>shall</w:t>
      </w:r>
      <w:r w:rsidRPr="0097160A">
        <w:rPr>
          <w:spacing w:val="-4"/>
          <w:sz w:val="22"/>
          <w:szCs w:val="22"/>
        </w:rPr>
        <w:t xml:space="preserve"> </w:t>
      </w:r>
      <w:r w:rsidRPr="0097160A">
        <w:rPr>
          <w:sz w:val="22"/>
          <w:szCs w:val="22"/>
        </w:rPr>
        <w:t>be</w:t>
      </w:r>
      <w:r w:rsidRPr="0097160A">
        <w:rPr>
          <w:spacing w:val="-4"/>
          <w:sz w:val="22"/>
          <w:szCs w:val="22"/>
        </w:rPr>
        <w:t xml:space="preserve"> </w:t>
      </w:r>
      <w:r w:rsidRPr="0097160A">
        <w:rPr>
          <w:sz w:val="22"/>
          <w:szCs w:val="22"/>
        </w:rPr>
        <w:t>due</w:t>
      </w:r>
      <w:r w:rsidRPr="0097160A">
        <w:rPr>
          <w:spacing w:val="-4"/>
          <w:sz w:val="22"/>
          <w:szCs w:val="22"/>
        </w:rPr>
        <w:t xml:space="preserve"> </w:t>
      </w:r>
      <w:r w:rsidRPr="0097160A">
        <w:rPr>
          <w:sz w:val="22"/>
          <w:szCs w:val="22"/>
        </w:rPr>
        <w:t>and</w:t>
      </w:r>
      <w:r w:rsidRPr="0097160A">
        <w:rPr>
          <w:spacing w:val="-4"/>
          <w:sz w:val="22"/>
          <w:szCs w:val="22"/>
        </w:rPr>
        <w:t xml:space="preserve"> </w:t>
      </w:r>
      <w:r w:rsidRPr="0097160A">
        <w:rPr>
          <w:sz w:val="22"/>
          <w:szCs w:val="22"/>
        </w:rPr>
        <w:t>payable</w:t>
      </w:r>
      <w:r w:rsidRPr="0097160A">
        <w:rPr>
          <w:spacing w:val="-4"/>
          <w:sz w:val="22"/>
          <w:szCs w:val="22"/>
        </w:rPr>
        <w:t xml:space="preserve"> </w:t>
      </w:r>
      <w:r w:rsidRPr="0097160A">
        <w:rPr>
          <w:sz w:val="22"/>
          <w:szCs w:val="22"/>
        </w:rPr>
        <w:t>to</w:t>
      </w:r>
      <w:r w:rsidRPr="0097160A">
        <w:rPr>
          <w:spacing w:val="-4"/>
          <w:sz w:val="22"/>
          <w:szCs w:val="22"/>
        </w:rPr>
        <w:t xml:space="preserve"> </w:t>
      </w:r>
      <w:r w:rsidRPr="0097160A">
        <w:rPr>
          <w:sz w:val="22"/>
          <w:szCs w:val="22"/>
        </w:rPr>
        <w:t>the Solano County auditor-controller upon receipt and delinquent at the end of the month following the month issued.</w:t>
      </w:r>
    </w:p>
    <w:p w14:paraId="74836937" w14:textId="77777777" w:rsidR="007B279B" w:rsidRPr="0097160A" w:rsidRDefault="007B279B">
      <w:pPr>
        <w:pStyle w:val="BodyText"/>
        <w:spacing w:before="4" w:line="242" w:lineRule="auto"/>
        <w:ind w:left="360" w:right="356"/>
        <w:jc w:val="both"/>
        <w:rPr>
          <w:sz w:val="22"/>
          <w:szCs w:val="22"/>
        </w:rPr>
      </w:pPr>
    </w:p>
    <w:p w14:paraId="45A57EB4" w14:textId="45C47ED1" w:rsidR="00BE6D40" w:rsidRPr="0097160A" w:rsidRDefault="007B279B" w:rsidP="007739D7">
      <w:pPr>
        <w:pStyle w:val="BodyText"/>
        <w:spacing w:before="11"/>
        <w:ind w:left="360"/>
        <w:rPr>
          <w:sz w:val="22"/>
          <w:szCs w:val="22"/>
        </w:rPr>
      </w:pPr>
      <w:r w:rsidRPr="0097160A">
        <w:rPr>
          <w:sz w:val="22"/>
          <w:szCs w:val="22"/>
        </w:rPr>
        <w:t>The Solano County auditor-controller shall issue a yearly tax bill to each data center facility, which shall be due and payable to the Solano County auditor-controller upon receipt and delinquent at the end of the month following the month issued</w:t>
      </w:r>
      <w:r w:rsidR="00EB54DA">
        <w:rPr>
          <w:sz w:val="22"/>
          <w:szCs w:val="22"/>
        </w:rPr>
        <w:t>.</w:t>
      </w:r>
    </w:p>
    <w:p w14:paraId="78FA9A20" w14:textId="7D4114CC" w:rsidR="00BE6D40" w:rsidRPr="0097160A" w:rsidRDefault="00BE6D40">
      <w:pPr>
        <w:pStyle w:val="BodyText"/>
        <w:ind w:left="360"/>
        <w:jc w:val="both"/>
        <w:rPr>
          <w:sz w:val="22"/>
          <w:szCs w:val="22"/>
        </w:rPr>
      </w:pPr>
    </w:p>
    <w:p w14:paraId="40F7BC8E" w14:textId="77777777" w:rsidR="00BE6D40" w:rsidRPr="0097160A" w:rsidRDefault="00BE6D40">
      <w:pPr>
        <w:pStyle w:val="BodyText"/>
        <w:spacing w:before="7"/>
        <w:rPr>
          <w:sz w:val="22"/>
          <w:szCs w:val="22"/>
        </w:rPr>
      </w:pPr>
    </w:p>
    <w:p w14:paraId="7B096208" w14:textId="77777777" w:rsidR="00BE6D40" w:rsidRPr="0097160A" w:rsidRDefault="001144FF">
      <w:pPr>
        <w:pStyle w:val="Heading2"/>
        <w:tabs>
          <w:tab w:val="left" w:pos="2800"/>
        </w:tabs>
        <w:ind w:left="359"/>
        <w:rPr>
          <w:sz w:val="22"/>
          <w:szCs w:val="22"/>
          <w:u w:val="none"/>
        </w:rPr>
      </w:pPr>
      <w:r w:rsidRPr="0097160A">
        <w:rPr>
          <w:sz w:val="22"/>
          <w:szCs w:val="22"/>
        </w:rPr>
        <w:t>Sec.</w:t>
      </w:r>
      <w:r w:rsidRPr="0097160A">
        <w:rPr>
          <w:spacing w:val="-6"/>
          <w:sz w:val="22"/>
          <w:szCs w:val="22"/>
        </w:rPr>
        <w:t xml:space="preserve"> </w:t>
      </w:r>
      <w:r w:rsidRPr="0097160A">
        <w:rPr>
          <w:sz w:val="22"/>
          <w:szCs w:val="22"/>
        </w:rPr>
        <w:t>11-</w:t>
      </w:r>
      <w:r w:rsidRPr="0097160A">
        <w:rPr>
          <w:spacing w:val="-4"/>
          <w:sz w:val="22"/>
          <w:szCs w:val="22"/>
        </w:rPr>
        <w:t>166.</w:t>
      </w:r>
      <w:r w:rsidRPr="0097160A">
        <w:rPr>
          <w:sz w:val="22"/>
          <w:szCs w:val="22"/>
        </w:rPr>
        <w:tab/>
        <w:t>Penalty</w:t>
      </w:r>
      <w:r w:rsidRPr="0097160A">
        <w:rPr>
          <w:spacing w:val="-3"/>
          <w:sz w:val="22"/>
          <w:szCs w:val="22"/>
        </w:rPr>
        <w:t xml:space="preserve"> </w:t>
      </w:r>
      <w:r w:rsidRPr="0097160A">
        <w:rPr>
          <w:sz w:val="22"/>
          <w:szCs w:val="22"/>
        </w:rPr>
        <w:t>for</w:t>
      </w:r>
      <w:r w:rsidRPr="0097160A">
        <w:rPr>
          <w:spacing w:val="-1"/>
          <w:sz w:val="22"/>
          <w:szCs w:val="22"/>
        </w:rPr>
        <w:t xml:space="preserve"> </w:t>
      </w:r>
      <w:r w:rsidRPr="0097160A">
        <w:rPr>
          <w:spacing w:val="-2"/>
          <w:sz w:val="22"/>
          <w:szCs w:val="22"/>
        </w:rPr>
        <w:t>delinquency</w:t>
      </w:r>
    </w:p>
    <w:p w14:paraId="3202D3EE" w14:textId="77777777" w:rsidR="00BE6D40" w:rsidRPr="0097160A" w:rsidRDefault="001144FF">
      <w:pPr>
        <w:pStyle w:val="BodyText"/>
        <w:spacing w:before="5" w:line="242" w:lineRule="auto"/>
        <w:ind w:left="359" w:right="357"/>
        <w:jc w:val="both"/>
        <w:rPr>
          <w:sz w:val="22"/>
          <w:szCs w:val="22"/>
        </w:rPr>
      </w:pPr>
      <w:r w:rsidRPr="0097160A">
        <w:rPr>
          <w:sz w:val="22"/>
          <w:szCs w:val="22"/>
        </w:rPr>
        <w:t>A ten (10%) percent penalty shall be assessed on any tax not paid by the delinquent</w:t>
      </w:r>
      <w:r w:rsidRPr="0097160A">
        <w:rPr>
          <w:spacing w:val="-6"/>
          <w:sz w:val="22"/>
          <w:szCs w:val="22"/>
        </w:rPr>
        <w:t xml:space="preserve"> </w:t>
      </w:r>
      <w:r w:rsidRPr="0097160A">
        <w:rPr>
          <w:sz w:val="22"/>
          <w:szCs w:val="22"/>
        </w:rPr>
        <w:t>date.</w:t>
      </w:r>
      <w:r w:rsidRPr="0097160A">
        <w:rPr>
          <w:spacing w:val="-6"/>
          <w:sz w:val="22"/>
          <w:szCs w:val="22"/>
        </w:rPr>
        <w:t xml:space="preserve"> </w:t>
      </w:r>
      <w:r w:rsidRPr="0097160A">
        <w:rPr>
          <w:sz w:val="22"/>
          <w:szCs w:val="22"/>
        </w:rPr>
        <w:t>A</w:t>
      </w:r>
      <w:r w:rsidRPr="0097160A">
        <w:rPr>
          <w:spacing w:val="-6"/>
          <w:sz w:val="22"/>
          <w:szCs w:val="22"/>
        </w:rPr>
        <w:t xml:space="preserve"> </w:t>
      </w:r>
      <w:r w:rsidRPr="0097160A">
        <w:rPr>
          <w:sz w:val="22"/>
          <w:szCs w:val="22"/>
        </w:rPr>
        <w:t>facility</w:t>
      </w:r>
      <w:r w:rsidRPr="0097160A">
        <w:rPr>
          <w:spacing w:val="-6"/>
          <w:sz w:val="22"/>
          <w:szCs w:val="22"/>
        </w:rPr>
        <w:t xml:space="preserve"> </w:t>
      </w:r>
      <w:r w:rsidRPr="0097160A">
        <w:rPr>
          <w:sz w:val="22"/>
          <w:szCs w:val="22"/>
        </w:rPr>
        <w:t>or</w:t>
      </w:r>
      <w:r w:rsidRPr="0097160A">
        <w:rPr>
          <w:spacing w:val="-6"/>
          <w:sz w:val="22"/>
          <w:szCs w:val="22"/>
        </w:rPr>
        <w:t xml:space="preserve"> </w:t>
      </w:r>
      <w:r w:rsidRPr="0097160A">
        <w:rPr>
          <w:sz w:val="22"/>
          <w:szCs w:val="22"/>
        </w:rPr>
        <w:t>business</w:t>
      </w:r>
      <w:r w:rsidRPr="0097160A">
        <w:rPr>
          <w:spacing w:val="-6"/>
          <w:sz w:val="22"/>
          <w:szCs w:val="22"/>
        </w:rPr>
        <w:t xml:space="preserve"> </w:t>
      </w:r>
      <w:r w:rsidRPr="0097160A">
        <w:rPr>
          <w:sz w:val="22"/>
          <w:szCs w:val="22"/>
        </w:rPr>
        <w:t>subject</w:t>
      </w:r>
      <w:r w:rsidRPr="0097160A">
        <w:rPr>
          <w:spacing w:val="-6"/>
          <w:sz w:val="22"/>
          <w:szCs w:val="22"/>
        </w:rPr>
        <w:t xml:space="preserve"> </w:t>
      </w:r>
      <w:r w:rsidRPr="0097160A">
        <w:rPr>
          <w:sz w:val="22"/>
          <w:szCs w:val="22"/>
        </w:rPr>
        <w:t>to</w:t>
      </w:r>
      <w:r w:rsidRPr="0097160A">
        <w:rPr>
          <w:spacing w:val="-6"/>
          <w:sz w:val="22"/>
          <w:szCs w:val="22"/>
        </w:rPr>
        <w:t xml:space="preserve"> </w:t>
      </w:r>
      <w:r w:rsidRPr="0097160A">
        <w:rPr>
          <w:sz w:val="22"/>
          <w:szCs w:val="22"/>
        </w:rPr>
        <w:t>this</w:t>
      </w:r>
      <w:r w:rsidRPr="0097160A">
        <w:rPr>
          <w:spacing w:val="-6"/>
          <w:sz w:val="22"/>
          <w:szCs w:val="22"/>
        </w:rPr>
        <w:t xml:space="preserve"> </w:t>
      </w:r>
      <w:r w:rsidRPr="0097160A">
        <w:rPr>
          <w:sz w:val="22"/>
          <w:szCs w:val="22"/>
        </w:rPr>
        <w:t>article</w:t>
      </w:r>
      <w:r w:rsidRPr="0097160A">
        <w:rPr>
          <w:spacing w:val="-8"/>
          <w:sz w:val="22"/>
          <w:szCs w:val="22"/>
        </w:rPr>
        <w:t xml:space="preserve"> </w:t>
      </w:r>
      <w:r w:rsidRPr="0097160A">
        <w:rPr>
          <w:sz w:val="22"/>
          <w:szCs w:val="22"/>
        </w:rPr>
        <w:t>that</w:t>
      </w:r>
      <w:r w:rsidRPr="0097160A">
        <w:rPr>
          <w:spacing w:val="-6"/>
          <w:sz w:val="22"/>
          <w:szCs w:val="22"/>
        </w:rPr>
        <w:t xml:space="preserve"> </w:t>
      </w:r>
      <w:r w:rsidRPr="0097160A">
        <w:rPr>
          <w:sz w:val="22"/>
          <w:szCs w:val="22"/>
        </w:rPr>
        <w:t>is</w:t>
      </w:r>
      <w:r w:rsidRPr="0097160A">
        <w:rPr>
          <w:spacing w:val="-6"/>
          <w:sz w:val="22"/>
          <w:szCs w:val="22"/>
        </w:rPr>
        <w:t xml:space="preserve"> </w:t>
      </w:r>
      <w:r w:rsidRPr="0097160A">
        <w:rPr>
          <w:sz w:val="22"/>
          <w:szCs w:val="22"/>
        </w:rPr>
        <w:t>not</w:t>
      </w:r>
      <w:r w:rsidRPr="0097160A">
        <w:rPr>
          <w:spacing w:val="-6"/>
          <w:sz w:val="22"/>
          <w:szCs w:val="22"/>
        </w:rPr>
        <w:t xml:space="preserve"> </w:t>
      </w:r>
      <w:r w:rsidRPr="0097160A">
        <w:rPr>
          <w:sz w:val="22"/>
          <w:szCs w:val="22"/>
        </w:rPr>
        <w:t>current</w:t>
      </w:r>
      <w:r w:rsidRPr="0097160A">
        <w:rPr>
          <w:spacing w:val="-6"/>
          <w:sz w:val="22"/>
          <w:szCs w:val="22"/>
        </w:rPr>
        <w:t xml:space="preserve"> </w:t>
      </w:r>
      <w:r w:rsidRPr="0097160A">
        <w:rPr>
          <w:sz w:val="22"/>
          <w:szCs w:val="22"/>
        </w:rPr>
        <w:t>in</w:t>
      </w:r>
      <w:r w:rsidRPr="0097160A">
        <w:rPr>
          <w:spacing w:val="-6"/>
          <w:sz w:val="22"/>
          <w:szCs w:val="22"/>
        </w:rPr>
        <w:t xml:space="preserve"> </w:t>
      </w:r>
      <w:r w:rsidRPr="0097160A">
        <w:rPr>
          <w:sz w:val="22"/>
          <w:szCs w:val="22"/>
        </w:rPr>
        <w:t>its payment</w:t>
      </w:r>
      <w:r w:rsidRPr="0097160A">
        <w:rPr>
          <w:spacing w:val="-5"/>
          <w:sz w:val="22"/>
          <w:szCs w:val="22"/>
        </w:rPr>
        <w:t xml:space="preserve"> </w:t>
      </w:r>
      <w:r w:rsidRPr="0097160A">
        <w:rPr>
          <w:sz w:val="22"/>
          <w:szCs w:val="22"/>
        </w:rPr>
        <w:t>of</w:t>
      </w:r>
      <w:r w:rsidRPr="0097160A">
        <w:rPr>
          <w:spacing w:val="-5"/>
          <w:sz w:val="22"/>
          <w:szCs w:val="22"/>
        </w:rPr>
        <w:t xml:space="preserve"> </w:t>
      </w:r>
      <w:r w:rsidRPr="0097160A">
        <w:rPr>
          <w:sz w:val="22"/>
          <w:szCs w:val="22"/>
        </w:rPr>
        <w:t>any</w:t>
      </w:r>
      <w:r w:rsidRPr="0097160A">
        <w:rPr>
          <w:spacing w:val="-5"/>
          <w:sz w:val="22"/>
          <w:szCs w:val="22"/>
        </w:rPr>
        <w:t xml:space="preserve"> </w:t>
      </w:r>
      <w:r w:rsidRPr="0097160A">
        <w:rPr>
          <w:sz w:val="22"/>
          <w:szCs w:val="22"/>
        </w:rPr>
        <w:t>taxes</w:t>
      </w:r>
      <w:r w:rsidRPr="0097160A">
        <w:rPr>
          <w:spacing w:val="-5"/>
          <w:sz w:val="22"/>
          <w:szCs w:val="22"/>
        </w:rPr>
        <w:t xml:space="preserve"> </w:t>
      </w:r>
      <w:r w:rsidRPr="0097160A">
        <w:rPr>
          <w:sz w:val="22"/>
          <w:szCs w:val="22"/>
        </w:rPr>
        <w:t>pursuant</w:t>
      </w:r>
      <w:r w:rsidRPr="0097160A">
        <w:rPr>
          <w:spacing w:val="-5"/>
          <w:sz w:val="22"/>
          <w:szCs w:val="22"/>
        </w:rPr>
        <w:t xml:space="preserve"> </w:t>
      </w:r>
      <w:r w:rsidRPr="0097160A">
        <w:rPr>
          <w:sz w:val="22"/>
          <w:szCs w:val="22"/>
        </w:rPr>
        <w:t>to</w:t>
      </w:r>
      <w:r w:rsidRPr="0097160A">
        <w:rPr>
          <w:spacing w:val="-5"/>
          <w:sz w:val="22"/>
          <w:szCs w:val="22"/>
        </w:rPr>
        <w:t xml:space="preserve"> </w:t>
      </w:r>
      <w:r w:rsidRPr="0097160A">
        <w:rPr>
          <w:sz w:val="22"/>
          <w:szCs w:val="22"/>
        </w:rPr>
        <w:t>this</w:t>
      </w:r>
      <w:r w:rsidRPr="0097160A">
        <w:rPr>
          <w:spacing w:val="-5"/>
          <w:sz w:val="22"/>
          <w:szCs w:val="22"/>
        </w:rPr>
        <w:t xml:space="preserve"> </w:t>
      </w:r>
      <w:r w:rsidRPr="0097160A">
        <w:rPr>
          <w:sz w:val="22"/>
          <w:szCs w:val="22"/>
        </w:rPr>
        <w:t>chapter</w:t>
      </w:r>
      <w:r w:rsidRPr="0097160A">
        <w:rPr>
          <w:spacing w:val="-5"/>
          <w:sz w:val="22"/>
          <w:szCs w:val="22"/>
        </w:rPr>
        <w:t xml:space="preserve"> </w:t>
      </w:r>
      <w:r w:rsidRPr="0097160A">
        <w:rPr>
          <w:sz w:val="22"/>
          <w:szCs w:val="22"/>
        </w:rPr>
        <w:t>at</w:t>
      </w:r>
      <w:r w:rsidRPr="0097160A">
        <w:rPr>
          <w:spacing w:val="-5"/>
          <w:sz w:val="22"/>
          <w:szCs w:val="22"/>
        </w:rPr>
        <w:t xml:space="preserve"> </w:t>
      </w:r>
      <w:r w:rsidRPr="0097160A">
        <w:rPr>
          <w:sz w:val="22"/>
          <w:szCs w:val="22"/>
        </w:rPr>
        <w:t>the</w:t>
      </w:r>
      <w:r w:rsidRPr="0097160A">
        <w:rPr>
          <w:spacing w:val="-5"/>
          <w:sz w:val="22"/>
          <w:szCs w:val="22"/>
        </w:rPr>
        <w:t xml:space="preserve"> </w:t>
      </w:r>
      <w:r w:rsidRPr="0097160A">
        <w:rPr>
          <w:sz w:val="22"/>
          <w:szCs w:val="22"/>
        </w:rPr>
        <w:t>time</w:t>
      </w:r>
      <w:r w:rsidRPr="0097160A">
        <w:rPr>
          <w:spacing w:val="-5"/>
          <w:sz w:val="22"/>
          <w:szCs w:val="22"/>
        </w:rPr>
        <w:t xml:space="preserve"> </w:t>
      </w:r>
      <w:r w:rsidRPr="0097160A">
        <w:rPr>
          <w:sz w:val="22"/>
          <w:szCs w:val="22"/>
        </w:rPr>
        <w:t>of</w:t>
      </w:r>
      <w:r w:rsidRPr="0097160A">
        <w:rPr>
          <w:spacing w:val="-6"/>
          <w:sz w:val="22"/>
          <w:szCs w:val="22"/>
        </w:rPr>
        <w:t xml:space="preserve"> </w:t>
      </w:r>
      <w:r w:rsidRPr="0097160A">
        <w:rPr>
          <w:sz w:val="22"/>
          <w:szCs w:val="22"/>
        </w:rPr>
        <w:t>the</w:t>
      </w:r>
      <w:r w:rsidRPr="0097160A">
        <w:rPr>
          <w:spacing w:val="-5"/>
          <w:sz w:val="22"/>
          <w:szCs w:val="22"/>
        </w:rPr>
        <w:t xml:space="preserve"> </w:t>
      </w:r>
      <w:r w:rsidRPr="0097160A">
        <w:rPr>
          <w:sz w:val="22"/>
          <w:szCs w:val="22"/>
        </w:rPr>
        <w:t>annual</w:t>
      </w:r>
      <w:r w:rsidRPr="0097160A">
        <w:rPr>
          <w:spacing w:val="-5"/>
          <w:sz w:val="22"/>
          <w:szCs w:val="22"/>
        </w:rPr>
        <w:t xml:space="preserve"> </w:t>
      </w:r>
      <w:r w:rsidRPr="0097160A">
        <w:rPr>
          <w:sz w:val="22"/>
          <w:szCs w:val="22"/>
        </w:rPr>
        <w:t>renewal</w:t>
      </w:r>
      <w:r w:rsidRPr="0097160A">
        <w:rPr>
          <w:spacing w:val="-5"/>
          <w:sz w:val="22"/>
          <w:szCs w:val="22"/>
        </w:rPr>
        <w:t xml:space="preserve"> </w:t>
      </w:r>
      <w:r w:rsidRPr="0097160A">
        <w:rPr>
          <w:sz w:val="22"/>
          <w:szCs w:val="22"/>
        </w:rPr>
        <w:t>of its</w:t>
      </w:r>
      <w:r w:rsidRPr="0097160A">
        <w:rPr>
          <w:spacing w:val="-3"/>
          <w:sz w:val="22"/>
          <w:szCs w:val="22"/>
        </w:rPr>
        <w:t xml:space="preserve"> </w:t>
      </w:r>
      <w:r w:rsidRPr="0097160A">
        <w:rPr>
          <w:sz w:val="22"/>
          <w:szCs w:val="22"/>
        </w:rPr>
        <w:t>Solano</w:t>
      </w:r>
      <w:r w:rsidRPr="0097160A">
        <w:rPr>
          <w:spacing w:val="-3"/>
          <w:sz w:val="22"/>
          <w:szCs w:val="22"/>
        </w:rPr>
        <w:t xml:space="preserve"> </w:t>
      </w:r>
      <w:r w:rsidRPr="0097160A">
        <w:rPr>
          <w:sz w:val="22"/>
          <w:szCs w:val="22"/>
        </w:rPr>
        <w:t>County</w:t>
      </w:r>
      <w:r w:rsidRPr="0097160A">
        <w:rPr>
          <w:spacing w:val="-3"/>
          <w:sz w:val="22"/>
          <w:szCs w:val="22"/>
        </w:rPr>
        <w:t xml:space="preserve"> </w:t>
      </w:r>
      <w:r w:rsidRPr="0097160A">
        <w:rPr>
          <w:sz w:val="22"/>
          <w:szCs w:val="22"/>
        </w:rPr>
        <w:t>business</w:t>
      </w:r>
      <w:r w:rsidRPr="0097160A">
        <w:rPr>
          <w:spacing w:val="-3"/>
          <w:sz w:val="22"/>
          <w:szCs w:val="22"/>
        </w:rPr>
        <w:t xml:space="preserve"> </w:t>
      </w:r>
      <w:r w:rsidRPr="0097160A">
        <w:rPr>
          <w:sz w:val="22"/>
          <w:szCs w:val="22"/>
        </w:rPr>
        <w:t>license</w:t>
      </w:r>
      <w:r w:rsidRPr="0097160A">
        <w:rPr>
          <w:spacing w:val="-3"/>
          <w:sz w:val="22"/>
          <w:szCs w:val="22"/>
        </w:rPr>
        <w:t xml:space="preserve"> </w:t>
      </w:r>
      <w:r w:rsidRPr="0097160A">
        <w:rPr>
          <w:sz w:val="22"/>
          <w:szCs w:val="22"/>
        </w:rPr>
        <w:t>issued</w:t>
      </w:r>
      <w:r w:rsidRPr="0097160A">
        <w:rPr>
          <w:spacing w:val="-3"/>
          <w:sz w:val="22"/>
          <w:szCs w:val="22"/>
        </w:rPr>
        <w:t xml:space="preserve"> </w:t>
      </w:r>
      <w:r w:rsidRPr="0097160A">
        <w:rPr>
          <w:sz w:val="22"/>
          <w:szCs w:val="22"/>
        </w:rPr>
        <w:t>pursuant</w:t>
      </w:r>
      <w:r w:rsidRPr="0097160A">
        <w:rPr>
          <w:spacing w:val="-2"/>
          <w:sz w:val="22"/>
          <w:szCs w:val="22"/>
        </w:rPr>
        <w:t xml:space="preserve"> </w:t>
      </w:r>
      <w:r w:rsidRPr="0097160A">
        <w:rPr>
          <w:sz w:val="22"/>
          <w:szCs w:val="22"/>
        </w:rPr>
        <w:t>to</w:t>
      </w:r>
      <w:r w:rsidRPr="0097160A">
        <w:rPr>
          <w:spacing w:val="-4"/>
          <w:sz w:val="22"/>
          <w:szCs w:val="22"/>
        </w:rPr>
        <w:t xml:space="preserve"> </w:t>
      </w:r>
      <w:r w:rsidRPr="0097160A">
        <w:rPr>
          <w:sz w:val="22"/>
          <w:szCs w:val="22"/>
        </w:rPr>
        <w:t>Chapter</w:t>
      </w:r>
      <w:r w:rsidRPr="0097160A">
        <w:rPr>
          <w:spacing w:val="-2"/>
          <w:sz w:val="22"/>
          <w:szCs w:val="22"/>
        </w:rPr>
        <w:t xml:space="preserve"> </w:t>
      </w:r>
      <w:r w:rsidRPr="0097160A">
        <w:rPr>
          <w:sz w:val="22"/>
          <w:szCs w:val="22"/>
        </w:rPr>
        <w:t>14</w:t>
      </w:r>
      <w:r w:rsidRPr="0097160A">
        <w:rPr>
          <w:spacing w:val="-2"/>
          <w:sz w:val="22"/>
          <w:szCs w:val="22"/>
        </w:rPr>
        <w:t xml:space="preserve"> </w:t>
      </w:r>
      <w:r w:rsidRPr="0097160A">
        <w:rPr>
          <w:sz w:val="22"/>
          <w:szCs w:val="22"/>
        </w:rPr>
        <w:t>may</w:t>
      </w:r>
      <w:r w:rsidRPr="0097160A">
        <w:rPr>
          <w:spacing w:val="-2"/>
          <w:sz w:val="22"/>
          <w:szCs w:val="22"/>
        </w:rPr>
        <w:t xml:space="preserve"> </w:t>
      </w:r>
      <w:r w:rsidRPr="0097160A">
        <w:rPr>
          <w:sz w:val="22"/>
          <w:szCs w:val="22"/>
        </w:rPr>
        <w:t>be</w:t>
      </w:r>
      <w:r w:rsidRPr="0097160A">
        <w:rPr>
          <w:spacing w:val="-3"/>
          <w:sz w:val="22"/>
          <w:szCs w:val="22"/>
        </w:rPr>
        <w:t xml:space="preserve"> </w:t>
      </w:r>
      <w:r w:rsidRPr="0097160A">
        <w:rPr>
          <w:sz w:val="22"/>
          <w:szCs w:val="22"/>
        </w:rPr>
        <w:t>denied a license renewal until all taxes and penalties are paid.</w:t>
      </w:r>
    </w:p>
    <w:p w14:paraId="673A7361" w14:textId="5477BD09" w:rsidR="00BE6D40" w:rsidRPr="0097160A" w:rsidRDefault="00BE6D40">
      <w:pPr>
        <w:pStyle w:val="BodyText"/>
        <w:spacing w:before="7"/>
        <w:rPr>
          <w:sz w:val="22"/>
          <w:szCs w:val="22"/>
        </w:rPr>
      </w:pPr>
    </w:p>
    <w:p w14:paraId="7AAF9485" w14:textId="5476F05E" w:rsidR="003E2822" w:rsidRPr="0097160A" w:rsidRDefault="003E2822" w:rsidP="003E2822">
      <w:pPr>
        <w:pStyle w:val="BodyText"/>
        <w:spacing w:before="7"/>
        <w:ind w:left="360"/>
        <w:rPr>
          <w:b/>
          <w:bCs/>
          <w:sz w:val="22"/>
          <w:szCs w:val="22"/>
          <w:u w:val="single"/>
        </w:rPr>
      </w:pPr>
      <w:r w:rsidRPr="0097160A">
        <w:rPr>
          <w:b/>
          <w:bCs/>
          <w:sz w:val="22"/>
          <w:szCs w:val="22"/>
          <w:u w:val="single"/>
        </w:rPr>
        <w:t>Section 11-167. Exemption</w:t>
      </w:r>
    </w:p>
    <w:p w14:paraId="34C63C93" w14:textId="77777777" w:rsidR="003E2822" w:rsidRPr="0097160A" w:rsidRDefault="003E2822" w:rsidP="00DC5B3D">
      <w:pPr>
        <w:pStyle w:val="BodyText"/>
        <w:spacing w:before="7"/>
        <w:rPr>
          <w:sz w:val="22"/>
          <w:szCs w:val="22"/>
        </w:rPr>
      </w:pPr>
    </w:p>
    <w:p w14:paraId="109BDA3D" w14:textId="58074488" w:rsidR="003E2822" w:rsidRDefault="003E2822" w:rsidP="00DF0F85">
      <w:pPr>
        <w:pStyle w:val="BodyText"/>
        <w:spacing w:before="7"/>
        <w:ind w:left="360"/>
        <w:rPr>
          <w:sz w:val="22"/>
          <w:szCs w:val="22"/>
        </w:rPr>
      </w:pPr>
      <w:r w:rsidRPr="0097160A">
        <w:rPr>
          <w:sz w:val="22"/>
          <w:szCs w:val="22"/>
        </w:rPr>
        <w:t xml:space="preserve">The tax imposed by Section 11-160 shall not apply to any person </w:t>
      </w:r>
      <w:r w:rsidR="00357149">
        <w:rPr>
          <w:sz w:val="22"/>
          <w:szCs w:val="22"/>
        </w:rPr>
        <w:t>or entity that is exempt from business license tax</w:t>
      </w:r>
      <w:r w:rsidR="006B61D0">
        <w:rPr>
          <w:sz w:val="22"/>
          <w:szCs w:val="22"/>
        </w:rPr>
        <w:t>es</w:t>
      </w:r>
      <w:r w:rsidR="00357149">
        <w:rPr>
          <w:sz w:val="22"/>
          <w:szCs w:val="22"/>
        </w:rPr>
        <w:t xml:space="preserve"> under Federal or State law.</w:t>
      </w:r>
    </w:p>
    <w:p w14:paraId="7B865F23" w14:textId="77777777" w:rsidR="008A31B6" w:rsidRDefault="008A31B6" w:rsidP="008A31B6"/>
    <w:p w14:paraId="6CFCAB23" w14:textId="77777777" w:rsidR="008A31B6" w:rsidRDefault="008A31B6" w:rsidP="008A31B6">
      <w:pPr>
        <w:jc w:val="both"/>
        <w:rPr>
          <w:b/>
        </w:rPr>
      </w:pPr>
      <w:r>
        <w:rPr>
          <w:b/>
        </w:rPr>
        <w:t>Section 3.</w:t>
      </w:r>
    </w:p>
    <w:p w14:paraId="343E4D6F" w14:textId="77777777" w:rsidR="008A31B6" w:rsidRDefault="008A31B6" w:rsidP="008A31B6">
      <w:pPr>
        <w:jc w:val="both"/>
        <w:rPr>
          <w:b/>
        </w:rPr>
      </w:pPr>
    </w:p>
    <w:p w14:paraId="4AF7A94F" w14:textId="603CCFC6" w:rsidR="008A31B6" w:rsidRPr="00843FF0" w:rsidRDefault="008A31B6" w:rsidP="008A31B6">
      <w:pPr>
        <w:jc w:val="both"/>
        <w:rPr>
          <w:bCs/>
        </w:rPr>
      </w:pPr>
      <w:r>
        <w:rPr>
          <w:bCs/>
        </w:rPr>
        <w:t xml:space="preserve">The business license tax established by this Ordinance is a general tax within the meaning of Government Code section 53721 and Article XIII C, section 1(a) of the California Constitution.  The revenue generated by this general tax shall be deposited into the County General Fund and is available for general governmental purposes.  The revenue from this general tax shall be available to the Board of Supervisors for annual appropriations in the County’s budget for any lawful expenditure.  Nothing in this Ordinance nor in any other ordinance, advisory measure, resolution, or policy shall be construed as limiting, in any way, the amount or the objects of the appropriations and expenditures that can be made from the revenue of the tax nor be construed as creating a continuing appropriation. </w:t>
      </w:r>
    </w:p>
    <w:p w14:paraId="1A27267A" w14:textId="77777777" w:rsidR="008A31B6" w:rsidRDefault="008A31B6" w:rsidP="008A31B6">
      <w:pPr>
        <w:jc w:val="both"/>
        <w:rPr>
          <w:b/>
        </w:rPr>
      </w:pPr>
    </w:p>
    <w:p w14:paraId="6AFBC393" w14:textId="77777777" w:rsidR="008A31B6" w:rsidRDefault="008A31B6" w:rsidP="008A31B6">
      <w:pPr>
        <w:jc w:val="both"/>
        <w:rPr>
          <w:b/>
        </w:rPr>
      </w:pPr>
      <w:r>
        <w:rPr>
          <w:b/>
        </w:rPr>
        <w:t>Section 4.</w:t>
      </w:r>
    </w:p>
    <w:p w14:paraId="578AD384" w14:textId="77777777" w:rsidR="008A31B6" w:rsidRDefault="008A31B6" w:rsidP="008A31B6">
      <w:pPr>
        <w:jc w:val="both"/>
        <w:rPr>
          <w:b/>
        </w:rPr>
      </w:pPr>
    </w:p>
    <w:p w14:paraId="03E14533" w14:textId="77777777" w:rsidR="008A31B6" w:rsidRDefault="008A31B6" w:rsidP="008A31B6">
      <w:pPr>
        <w:jc w:val="both"/>
        <w:rPr>
          <w:bCs/>
        </w:rPr>
      </w:pPr>
      <w:r>
        <w:rPr>
          <w:bCs/>
        </w:rPr>
        <w:t xml:space="preserve">This Ordinance is exempt from the Environmental Quality Act (Public Resources Code § 21000, et seq.) (CEQA) pursuant to CEQA Guidelines (Cal. Code Regs., tit. 14, § 15000 et seq.) Section 15378(b)(4) because it creates a government funding mechanism, which is not a project subject to the requirements of CEQA.  Prior to commencement of any project that may result from the expenditure of revenues from this tax increase, any necessary environmental review required by CEQA shall be completed. </w:t>
      </w:r>
    </w:p>
    <w:p w14:paraId="74286B9F" w14:textId="77777777" w:rsidR="008A31B6" w:rsidRPr="00843FF0" w:rsidRDefault="008A31B6" w:rsidP="008A31B6">
      <w:pPr>
        <w:jc w:val="both"/>
        <w:rPr>
          <w:bCs/>
        </w:rPr>
      </w:pPr>
    </w:p>
    <w:p w14:paraId="4DB5B882" w14:textId="451BF343" w:rsidR="008A31B6" w:rsidRPr="00C34A13" w:rsidRDefault="008A31B6" w:rsidP="008A31B6">
      <w:pPr>
        <w:jc w:val="both"/>
        <w:rPr>
          <w:b/>
        </w:rPr>
      </w:pPr>
      <w:r w:rsidRPr="00C34A13">
        <w:rPr>
          <w:b/>
        </w:rPr>
        <w:t xml:space="preserve">Section </w:t>
      </w:r>
      <w:r w:rsidR="00643F46">
        <w:rPr>
          <w:b/>
        </w:rPr>
        <w:t>5</w:t>
      </w:r>
      <w:r w:rsidRPr="00C34A13">
        <w:rPr>
          <w:b/>
        </w:rPr>
        <w:t>.</w:t>
      </w:r>
    </w:p>
    <w:p w14:paraId="4F7435E8" w14:textId="77777777" w:rsidR="008A31B6" w:rsidRDefault="008A31B6" w:rsidP="008A31B6">
      <w:pPr>
        <w:jc w:val="both"/>
      </w:pPr>
    </w:p>
    <w:p w14:paraId="3844E797" w14:textId="1E5C6820" w:rsidR="008A31B6" w:rsidRDefault="008A31B6" w:rsidP="008A31B6">
      <w:pPr>
        <w:jc w:val="both"/>
      </w:pPr>
      <w:r>
        <w:t xml:space="preserve">Any portion of this </w:t>
      </w:r>
      <w:r w:rsidR="00521C9A">
        <w:t>O</w:t>
      </w:r>
      <w:r>
        <w:t>rdinance deemed invalid or unenforceable shall be severed from the remainder, which shall remain in full force and effect.</w:t>
      </w:r>
    </w:p>
    <w:p w14:paraId="46754B52" w14:textId="77777777" w:rsidR="008A31B6" w:rsidRDefault="008A31B6" w:rsidP="008A31B6">
      <w:pPr>
        <w:jc w:val="both"/>
      </w:pPr>
    </w:p>
    <w:p w14:paraId="1CD75CDC" w14:textId="4EB67D1A" w:rsidR="008A31B6" w:rsidRDefault="008A31B6" w:rsidP="008A31B6">
      <w:pPr>
        <w:jc w:val="both"/>
        <w:rPr>
          <w:b/>
        </w:rPr>
      </w:pPr>
      <w:r>
        <w:rPr>
          <w:b/>
        </w:rPr>
        <w:t xml:space="preserve">Section </w:t>
      </w:r>
      <w:r w:rsidR="00643F46">
        <w:rPr>
          <w:b/>
        </w:rPr>
        <w:t>6</w:t>
      </w:r>
      <w:r>
        <w:rPr>
          <w:b/>
        </w:rPr>
        <w:t>.</w:t>
      </w:r>
    </w:p>
    <w:p w14:paraId="0D12361F" w14:textId="77777777" w:rsidR="008A31B6" w:rsidRDefault="008A31B6" w:rsidP="008A31B6">
      <w:pPr>
        <w:jc w:val="both"/>
        <w:rPr>
          <w:b/>
        </w:rPr>
      </w:pPr>
    </w:p>
    <w:p w14:paraId="0EB300B5" w14:textId="77777777" w:rsidR="008A31B6" w:rsidRDefault="008A31B6" w:rsidP="008A31B6">
      <w:pPr>
        <w:jc w:val="both"/>
        <w:rPr>
          <w:b/>
        </w:rPr>
      </w:pPr>
      <w:r>
        <w:t xml:space="preserve">If approved by a majority of the electorate voting on this ordinance at the November 3, 2026 general election, this Ordinance shall take effect on January 1, 2027. </w:t>
      </w:r>
    </w:p>
    <w:p w14:paraId="042ED123" w14:textId="77777777" w:rsidR="008A31B6" w:rsidRDefault="008A31B6" w:rsidP="008A31B6">
      <w:pPr>
        <w:jc w:val="both"/>
        <w:rPr>
          <w:b/>
        </w:rPr>
      </w:pPr>
    </w:p>
    <w:p w14:paraId="1319D3BB" w14:textId="77777777" w:rsidR="008A31B6" w:rsidRDefault="008A31B6" w:rsidP="008A31B6">
      <w:pPr>
        <w:jc w:val="both"/>
      </w:pPr>
    </w:p>
    <w:p w14:paraId="60DC6042" w14:textId="537A660E" w:rsidR="008A31B6" w:rsidRPr="006C7005" w:rsidRDefault="008A31B6" w:rsidP="008A31B6">
      <w:pPr>
        <w:jc w:val="both"/>
      </w:pPr>
      <w:r>
        <w:t xml:space="preserve">Passed and adopted by the Solano County Board of Supervisors at its regular meeting on </w:t>
      </w:r>
      <w:r w:rsidR="0089241B">
        <w:t>July</w:t>
      </w:r>
      <w:r w:rsidR="0089241B" w:rsidRPr="00357149">
        <w:t xml:space="preserve"> </w:t>
      </w:r>
      <w:r w:rsidR="0089241B">
        <w:t>28</w:t>
      </w:r>
      <w:r w:rsidRPr="00357149">
        <w:t>, 2026</w:t>
      </w:r>
      <w:r>
        <w:t xml:space="preserve"> by the following vote:</w:t>
      </w:r>
    </w:p>
    <w:p w14:paraId="0165AE14" w14:textId="77777777" w:rsidR="008A31B6" w:rsidRDefault="008A31B6" w:rsidP="008A31B6">
      <w:pPr>
        <w:jc w:val="both"/>
      </w:pPr>
    </w:p>
    <w:p w14:paraId="34D3F089" w14:textId="77777777" w:rsidR="008A31B6" w:rsidRDefault="008A31B6" w:rsidP="008A31B6">
      <w:pPr>
        <w:jc w:val="both"/>
      </w:pPr>
    </w:p>
    <w:p w14:paraId="41BF853F" w14:textId="77777777" w:rsidR="008A31B6" w:rsidRPr="006C7005" w:rsidRDefault="008A31B6" w:rsidP="008A31B6">
      <w:pPr>
        <w:spacing w:line="480" w:lineRule="auto"/>
        <w:jc w:val="both"/>
      </w:pPr>
      <w:r w:rsidRPr="006C7005">
        <w:t>AYES:</w:t>
      </w:r>
      <w:r w:rsidRPr="006C7005">
        <w:tab/>
      </w:r>
      <w:r w:rsidRPr="006C7005">
        <w:tab/>
        <w:t xml:space="preserve">SUPERVISORS </w:t>
      </w:r>
      <w:r w:rsidRPr="006C7005">
        <w:tab/>
        <w:t>__________________________________________</w:t>
      </w:r>
    </w:p>
    <w:p w14:paraId="6B67A02F" w14:textId="77777777" w:rsidR="008A31B6" w:rsidRPr="006C7005" w:rsidRDefault="008A31B6" w:rsidP="008A31B6">
      <w:pPr>
        <w:spacing w:line="480" w:lineRule="auto"/>
        <w:jc w:val="both"/>
      </w:pPr>
      <w:r w:rsidRPr="006C7005">
        <w:t>NOES:</w:t>
      </w:r>
      <w:r w:rsidRPr="006C7005">
        <w:tab/>
      </w:r>
      <w:r w:rsidRPr="006C7005">
        <w:tab/>
        <w:t>SUPERVISORS</w:t>
      </w:r>
      <w:r w:rsidRPr="006C7005">
        <w:tab/>
        <w:t>__________________________________________</w:t>
      </w:r>
    </w:p>
    <w:p w14:paraId="01790897" w14:textId="77777777" w:rsidR="008A31B6" w:rsidRPr="006C7005" w:rsidRDefault="008A31B6" w:rsidP="008A31B6">
      <w:pPr>
        <w:spacing w:line="480" w:lineRule="auto"/>
        <w:jc w:val="both"/>
      </w:pPr>
      <w:r w:rsidRPr="006C7005">
        <w:t>EXCUSED:</w:t>
      </w:r>
      <w:r w:rsidRPr="006C7005">
        <w:tab/>
        <w:t>SUPERVISORS</w:t>
      </w:r>
      <w:r w:rsidRPr="006C7005">
        <w:tab/>
        <w:t>__________________________________________</w:t>
      </w:r>
    </w:p>
    <w:p w14:paraId="1B4B3058" w14:textId="77777777" w:rsidR="008A31B6" w:rsidRPr="006C7005" w:rsidRDefault="008A31B6" w:rsidP="008A31B6">
      <w:pPr>
        <w:jc w:val="both"/>
      </w:pPr>
    </w:p>
    <w:p w14:paraId="2E8A6F3F" w14:textId="77777777" w:rsidR="008A31B6" w:rsidRDefault="008A31B6" w:rsidP="008A31B6">
      <w:pPr>
        <w:jc w:val="both"/>
      </w:pPr>
      <w:r w:rsidRPr="006C7005">
        <w:tab/>
      </w:r>
      <w:r w:rsidRPr="006C7005">
        <w:tab/>
      </w:r>
      <w:r w:rsidRPr="006C7005">
        <w:tab/>
      </w:r>
      <w:r w:rsidRPr="006C7005">
        <w:tab/>
      </w:r>
      <w:r w:rsidRPr="006C7005">
        <w:tab/>
      </w:r>
    </w:p>
    <w:p w14:paraId="0FDA899C" w14:textId="77777777" w:rsidR="008A31B6" w:rsidRDefault="008A31B6" w:rsidP="008A31B6">
      <w:pPr>
        <w:jc w:val="both"/>
      </w:pPr>
    </w:p>
    <w:p w14:paraId="4DDDECF7" w14:textId="77777777" w:rsidR="008A31B6" w:rsidRPr="006C7005" w:rsidRDefault="008A31B6" w:rsidP="008A31B6">
      <w:pPr>
        <w:ind w:left="2880" w:firstLine="720"/>
        <w:jc w:val="both"/>
      </w:pPr>
      <w:r w:rsidRPr="006C7005">
        <w:t>__________________________________________</w:t>
      </w:r>
    </w:p>
    <w:p w14:paraId="55D8A645" w14:textId="77777777" w:rsidR="008A31B6" w:rsidRPr="006C7005" w:rsidRDefault="008A31B6" w:rsidP="008A31B6">
      <w:pPr>
        <w:jc w:val="both"/>
      </w:pPr>
      <w:r w:rsidRPr="006C7005">
        <w:tab/>
      </w:r>
      <w:r w:rsidRPr="006C7005">
        <w:tab/>
      </w:r>
      <w:r w:rsidRPr="006C7005">
        <w:tab/>
      </w:r>
      <w:r w:rsidRPr="006C7005">
        <w:tab/>
      </w:r>
      <w:r w:rsidRPr="006C7005">
        <w:tab/>
      </w:r>
      <w:r>
        <w:t>MONICA BROWN, Chair</w:t>
      </w:r>
    </w:p>
    <w:p w14:paraId="736F81D3" w14:textId="77777777" w:rsidR="008A31B6" w:rsidRPr="006C7005" w:rsidRDefault="008A31B6" w:rsidP="008A31B6">
      <w:pPr>
        <w:ind w:left="2880" w:firstLine="720"/>
        <w:jc w:val="both"/>
      </w:pPr>
      <w:r w:rsidRPr="006C7005">
        <w:t>Solano County Board of Supervisors</w:t>
      </w:r>
    </w:p>
    <w:p w14:paraId="17D476EA" w14:textId="77777777" w:rsidR="008A31B6" w:rsidRPr="006C7005" w:rsidRDefault="008A31B6" w:rsidP="008A31B6">
      <w:pPr>
        <w:jc w:val="both"/>
      </w:pPr>
    </w:p>
    <w:p w14:paraId="4CE29AD7" w14:textId="77777777" w:rsidR="008A31B6" w:rsidRDefault="008A31B6" w:rsidP="008A31B6">
      <w:pPr>
        <w:jc w:val="both"/>
      </w:pPr>
    </w:p>
    <w:p w14:paraId="2C5B0DE9" w14:textId="77777777" w:rsidR="008A31B6" w:rsidRPr="006C7005" w:rsidRDefault="008A31B6" w:rsidP="008A31B6">
      <w:pPr>
        <w:jc w:val="both"/>
      </w:pPr>
      <w:r w:rsidRPr="006C7005">
        <w:t xml:space="preserve">ATTEST: </w:t>
      </w:r>
    </w:p>
    <w:p w14:paraId="3C317B63" w14:textId="77777777" w:rsidR="008A31B6" w:rsidRPr="006C7005" w:rsidRDefault="008A31B6" w:rsidP="008A31B6">
      <w:pPr>
        <w:jc w:val="both"/>
      </w:pPr>
      <w:r>
        <w:t>IAN M. GOLDBERG, Clerk</w:t>
      </w:r>
    </w:p>
    <w:p w14:paraId="51575357" w14:textId="77777777" w:rsidR="008A31B6" w:rsidRPr="006C7005" w:rsidRDefault="008A31B6" w:rsidP="008A31B6">
      <w:pPr>
        <w:jc w:val="both"/>
      </w:pPr>
      <w:r>
        <w:t xml:space="preserve">Solano County </w:t>
      </w:r>
      <w:r w:rsidRPr="006C7005">
        <w:t>Board of Supervisors</w:t>
      </w:r>
    </w:p>
    <w:p w14:paraId="1E250A4C" w14:textId="77777777" w:rsidR="008A31B6" w:rsidRPr="006C7005" w:rsidRDefault="008A31B6" w:rsidP="008A31B6">
      <w:pPr>
        <w:jc w:val="both"/>
      </w:pPr>
    </w:p>
    <w:p w14:paraId="0E08C959" w14:textId="77777777" w:rsidR="008A31B6" w:rsidRDefault="008A31B6" w:rsidP="008A31B6">
      <w:pPr>
        <w:jc w:val="both"/>
      </w:pPr>
    </w:p>
    <w:p w14:paraId="0221169B" w14:textId="77777777" w:rsidR="008A31B6" w:rsidRPr="006C7005" w:rsidRDefault="008A31B6" w:rsidP="008A31B6">
      <w:pPr>
        <w:jc w:val="both"/>
      </w:pPr>
      <w:r w:rsidRPr="006C7005">
        <w:t xml:space="preserve">By: _______________________________ </w:t>
      </w:r>
    </w:p>
    <w:p w14:paraId="4A6CDF6C" w14:textId="77777777" w:rsidR="008A31B6" w:rsidRDefault="008A31B6" w:rsidP="008A31B6">
      <w:pPr>
        <w:jc w:val="both"/>
      </w:pPr>
      <w:r>
        <w:t>Alicia Draves</w:t>
      </w:r>
      <w:r w:rsidRPr="006C7005">
        <w:t>, Chief Deputy Clerk</w:t>
      </w:r>
    </w:p>
    <w:p w14:paraId="4DC40508" w14:textId="77777777" w:rsidR="008A31B6" w:rsidRDefault="008A31B6" w:rsidP="008A31B6">
      <w:pPr>
        <w:jc w:val="both"/>
      </w:pPr>
    </w:p>
    <w:p w14:paraId="7401E9BB" w14:textId="77777777" w:rsidR="008A31B6" w:rsidRDefault="008A31B6" w:rsidP="008A31B6">
      <w:pPr>
        <w:jc w:val="both"/>
      </w:pPr>
    </w:p>
    <w:p w14:paraId="0870A55F" w14:textId="77777777" w:rsidR="008A31B6" w:rsidRPr="000824A5" w:rsidRDefault="008A31B6" w:rsidP="008A31B6">
      <w:pPr>
        <w:jc w:val="both"/>
      </w:pPr>
    </w:p>
    <w:p w14:paraId="6484D97E" w14:textId="77777777" w:rsidR="008A31B6" w:rsidRPr="000824A5" w:rsidRDefault="008A31B6" w:rsidP="008A31B6">
      <w:proofErr w:type="gramStart"/>
      <w:r w:rsidRPr="000824A5">
        <w:rPr>
          <w:b/>
        </w:rPr>
        <w:t>Introduced</w:t>
      </w:r>
      <w:proofErr w:type="gramEnd"/>
      <w:r w:rsidRPr="000824A5">
        <w:rPr>
          <w:b/>
        </w:rPr>
        <w:t>:</w:t>
      </w:r>
      <w:r w:rsidRPr="000824A5">
        <w:tab/>
      </w:r>
    </w:p>
    <w:p w14:paraId="5798A883" w14:textId="77777777" w:rsidR="008A31B6" w:rsidRPr="000824A5" w:rsidRDefault="008A31B6" w:rsidP="008A31B6">
      <w:r w:rsidRPr="000824A5">
        <w:rPr>
          <w:b/>
        </w:rPr>
        <w:t>Adopted:</w:t>
      </w:r>
      <w:r w:rsidRPr="000824A5">
        <w:tab/>
      </w:r>
    </w:p>
    <w:p w14:paraId="16859F74" w14:textId="77777777" w:rsidR="008A31B6" w:rsidRPr="000824A5" w:rsidRDefault="008A31B6" w:rsidP="008A31B6">
      <w:r w:rsidRPr="000824A5">
        <w:rPr>
          <w:b/>
        </w:rPr>
        <w:t>Effective:</w:t>
      </w:r>
      <w:r w:rsidRPr="000824A5">
        <w:tab/>
      </w:r>
    </w:p>
    <w:p w14:paraId="1F42F444" w14:textId="77777777" w:rsidR="008A31B6" w:rsidRPr="000824A5" w:rsidRDefault="008A31B6" w:rsidP="008A31B6">
      <w:r w:rsidRPr="000824A5">
        <w:rPr>
          <w:b/>
        </w:rPr>
        <w:t>Operative:</w:t>
      </w:r>
      <w:r w:rsidRPr="000824A5">
        <w:tab/>
      </w:r>
    </w:p>
    <w:p w14:paraId="370C4824" w14:textId="77777777" w:rsidR="008A31B6" w:rsidRPr="0097160A" w:rsidRDefault="008A31B6" w:rsidP="00DF0F85">
      <w:pPr>
        <w:pStyle w:val="BodyText"/>
        <w:spacing w:before="7"/>
        <w:ind w:left="360"/>
        <w:rPr>
          <w:sz w:val="22"/>
          <w:szCs w:val="22"/>
        </w:rPr>
      </w:pPr>
    </w:p>
    <w:sectPr w:rsidR="008A31B6" w:rsidRPr="0097160A" w:rsidSect="00FB550B">
      <w:headerReference w:type="even" r:id="rId7"/>
      <w:headerReference w:type="default" r:id="rId8"/>
      <w:footerReference w:type="even" r:id="rId9"/>
      <w:pgSz w:w="12240" w:h="15840"/>
      <w:pgMar w:top="1360" w:right="1440" w:bottom="680" w:left="1440" w:header="753" w:footer="50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16E60" w14:textId="77777777" w:rsidR="00EB25AD" w:rsidRDefault="00EB25AD">
      <w:r>
        <w:separator/>
      </w:r>
    </w:p>
  </w:endnote>
  <w:endnote w:type="continuationSeparator" w:id="0">
    <w:p w14:paraId="4A0A6827" w14:textId="77777777" w:rsidR="00EB25AD" w:rsidRDefault="00EB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50A9" w14:textId="77777777" w:rsidR="001144FF" w:rsidRDefault="001144F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7C27C" w14:textId="77777777" w:rsidR="00EB25AD" w:rsidRDefault="00EB25AD">
      <w:r>
        <w:separator/>
      </w:r>
    </w:p>
  </w:footnote>
  <w:footnote w:type="continuationSeparator" w:id="0">
    <w:p w14:paraId="7C91BDB0" w14:textId="77777777" w:rsidR="00EB25AD" w:rsidRDefault="00EB2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B952E" w14:textId="77777777" w:rsidR="00643F46" w:rsidRDefault="00643F46" w:rsidP="00643F46">
    <w:pPr>
      <w:jc w:val="both"/>
    </w:pPr>
    <w:r>
      <w:t>Ordinance No. 2026 -____</w:t>
    </w:r>
  </w:p>
  <w:p w14:paraId="172F454C" w14:textId="462BF2B8" w:rsidR="001144FF" w:rsidRPr="00380E15" w:rsidRDefault="00643F46" w:rsidP="007739D7">
    <w:pPr>
      <w:jc w:val="both"/>
    </w:pPr>
    <w:r>
      <w:t>Page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46CCC" w14:textId="267950EE" w:rsidR="00643F46" w:rsidRDefault="00643F46">
    <w:pPr>
      <w:pStyle w:val="Header"/>
    </w:pPr>
    <w:r>
      <w:t>Ordinance No. 2026-_____</w:t>
    </w:r>
  </w:p>
  <w:p w14:paraId="2C459FE5" w14:textId="4517D2A6" w:rsidR="00643F46" w:rsidRDefault="00643F46" w:rsidP="007739D7">
    <w:pPr>
      <w:pStyle w:val="Header"/>
    </w:pPr>
    <w:r>
      <w:t xml:space="preserve">Page </w:t>
    </w:r>
    <w:sdt>
      <w:sdtPr>
        <w:id w:val="32385732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0AE"/>
    <w:multiLevelType w:val="hybridMultilevel"/>
    <w:tmpl w:val="6BB444BA"/>
    <w:lvl w:ilvl="0" w:tplc="EFEE0396">
      <w:start w:val="2"/>
      <w:numFmt w:val="decimal"/>
      <w:lvlText w:val="(%1)"/>
      <w:lvlJc w:val="left"/>
      <w:pPr>
        <w:ind w:left="360" w:hanging="841"/>
      </w:pPr>
      <w:rPr>
        <w:rFonts w:ascii="Arial" w:eastAsia="Arial" w:hAnsi="Arial" w:cs="Arial" w:hint="default"/>
        <w:b w:val="0"/>
        <w:bCs w:val="0"/>
        <w:i w:val="0"/>
        <w:iCs w:val="0"/>
        <w:spacing w:val="0"/>
        <w:w w:val="100"/>
        <w:sz w:val="24"/>
        <w:szCs w:val="24"/>
        <w:lang w:val="en-US" w:eastAsia="en-US" w:bidi="ar-SA"/>
      </w:rPr>
    </w:lvl>
    <w:lvl w:ilvl="1" w:tplc="136EE89E">
      <w:start w:val="1"/>
      <w:numFmt w:val="upperLetter"/>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A538C738">
      <w:numFmt w:val="bullet"/>
      <w:lvlText w:val="•"/>
      <w:lvlJc w:val="left"/>
      <w:pPr>
        <w:ind w:left="2160" w:hanging="840"/>
      </w:pPr>
      <w:rPr>
        <w:rFonts w:hint="default"/>
        <w:lang w:val="en-US" w:eastAsia="en-US" w:bidi="ar-SA"/>
      </w:rPr>
    </w:lvl>
    <w:lvl w:ilvl="3" w:tplc="476EA8AA">
      <w:numFmt w:val="bullet"/>
      <w:lvlText w:val="•"/>
      <w:lvlJc w:val="left"/>
      <w:pPr>
        <w:ind w:left="3060" w:hanging="840"/>
      </w:pPr>
      <w:rPr>
        <w:rFonts w:hint="default"/>
        <w:lang w:val="en-US" w:eastAsia="en-US" w:bidi="ar-SA"/>
      </w:rPr>
    </w:lvl>
    <w:lvl w:ilvl="4" w:tplc="30964FF0">
      <w:numFmt w:val="bullet"/>
      <w:lvlText w:val="•"/>
      <w:lvlJc w:val="left"/>
      <w:pPr>
        <w:ind w:left="3960" w:hanging="840"/>
      </w:pPr>
      <w:rPr>
        <w:rFonts w:hint="default"/>
        <w:lang w:val="en-US" w:eastAsia="en-US" w:bidi="ar-SA"/>
      </w:rPr>
    </w:lvl>
    <w:lvl w:ilvl="5" w:tplc="22D0FBB2">
      <w:numFmt w:val="bullet"/>
      <w:lvlText w:val="•"/>
      <w:lvlJc w:val="left"/>
      <w:pPr>
        <w:ind w:left="4860" w:hanging="840"/>
      </w:pPr>
      <w:rPr>
        <w:rFonts w:hint="default"/>
        <w:lang w:val="en-US" w:eastAsia="en-US" w:bidi="ar-SA"/>
      </w:rPr>
    </w:lvl>
    <w:lvl w:ilvl="6" w:tplc="6D9C92AA">
      <w:numFmt w:val="bullet"/>
      <w:lvlText w:val="•"/>
      <w:lvlJc w:val="left"/>
      <w:pPr>
        <w:ind w:left="5760" w:hanging="840"/>
      </w:pPr>
      <w:rPr>
        <w:rFonts w:hint="default"/>
        <w:lang w:val="en-US" w:eastAsia="en-US" w:bidi="ar-SA"/>
      </w:rPr>
    </w:lvl>
    <w:lvl w:ilvl="7" w:tplc="16E814D8">
      <w:numFmt w:val="bullet"/>
      <w:lvlText w:val="•"/>
      <w:lvlJc w:val="left"/>
      <w:pPr>
        <w:ind w:left="6660" w:hanging="840"/>
      </w:pPr>
      <w:rPr>
        <w:rFonts w:hint="default"/>
        <w:lang w:val="en-US" w:eastAsia="en-US" w:bidi="ar-SA"/>
      </w:rPr>
    </w:lvl>
    <w:lvl w:ilvl="8" w:tplc="FE6ABB78">
      <w:numFmt w:val="bullet"/>
      <w:lvlText w:val="•"/>
      <w:lvlJc w:val="left"/>
      <w:pPr>
        <w:ind w:left="7560" w:hanging="840"/>
      </w:pPr>
      <w:rPr>
        <w:rFonts w:hint="default"/>
        <w:lang w:val="en-US" w:eastAsia="en-US" w:bidi="ar-SA"/>
      </w:rPr>
    </w:lvl>
  </w:abstractNum>
  <w:abstractNum w:abstractNumId="1" w15:restartNumberingAfterBreak="0">
    <w:nsid w:val="04C1022A"/>
    <w:multiLevelType w:val="hybridMultilevel"/>
    <w:tmpl w:val="69DC9C02"/>
    <w:lvl w:ilvl="0" w:tplc="26B8E85C">
      <w:start w:val="7"/>
      <w:numFmt w:val="lowerLetter"/>
      <w:lvlText w:val="(%1)"/>
      <w:lvlJc w:val="left"/>
      <w:pPr>
        <w:ind w:left="360" w:hanging="840"/>
      </w:pPr>
      <w:rPr>
        <w:rFonts w:ascii="Arial" w:eastAsia="Arial" w:hAnsi="Arial" w:cs="Arial" w:hint="default"/>
        <w:b w:val="0"/>
        <w:bCs w:val="0"/>
        <w:i w:val="0"/>
        <w:iCs w:val="0"/>
        <w:spacing w:val="-1"/>
        <w:w w:val="99"/>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91352E"/>
    <w:multiLevelType w:val="hybridMultilevel"/>
    <w:tmpl w:val="BAA253A6"/>
    <w:lvl w:ilvl="0" w:tplc="0AB086B6">
      <w:start w:val="1"/>
      <w:numFmt w:val="lowerLetter"/>
      <w:lvlText w:val="(%1)"/>
      <w:lvlJc w:val="left"/>
      <w:pPr>
        <w:ind w:left="1079" w:hanging="360"/>
      </w:pPr>
      <w:rPr>
        <w:rFonts w:ascii="Arial" w:eastAsia="Arial" w:hAnsi="Arial" w:cs="Arial" w:hint="default"/>
        <w:b w:val="0"/>
        <w:bCs w:val="0"/>
        <w:i w:val="0"/>
        <w:iCs w:val="0"/>
        <w:spacing w:val="-1"/>
        <w:w w:val="99"/>
        <w:sz w:val="24"/>
        <w:szCs w:val="24"/>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3" w15:restartNumberingAfterBreak="0">
    <w:nsid w:val="06C55167"/>
    <w:multiLevelType w:val="hybridMultilevel"/>
    <w:tmpl w:val="497ED1E2"/>
    <w:lvl w:ilvl="0" w:tplc="8A08E3BA">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0C06A5F0">
      <w:numFmt w:val="bullet"/>
      <w:lvlText w:val="•"/>
      <w:lvlJc w:val="left"/>
      <w:pPr>
        <w:ind w:left="1260" w:hanging="840"/>
      </w:pPr>
      <w:rPr>
        <w:rFonts w:hint="default"/>
        <w:lang w:val="en-US" w:eastAsia="en-US" w:bidi="ar-SA"/>
      </w:rPr>
    </w:lvl>
    <w:lvl w:ilvl="2" w:tplc="6BDA18A0">
      <w:numFmt w:val="bullet"/>
      <w:lvlText w:val="•"/>
      <w:lvlJc w:val="left"/>
      <w:pPr>
        <w:ind w:left="2160" w:hanging="840"/>
      </w:pPr>
      <w:rPr>
        <w:rFonts w:hint="default"/>
        <w:lang w:val="en-US" w:eastAsia="en-US" w:bidi="ar-SA"/>
      </w:rPr>
    </w:lvl>
    <w:lvl w:ilvl="3" w:tplc="13E8F6A4">
      <w:numFmt w:val="bullet"/>
      <w:lvlText w:val="•"/>
      <w:lvlJc w:val="left"/>
      <w:pPr>
        <w:ind w:left="3060" w:hanging="840"/>
      </w:pPr>
      <w:rPr>
        <w:rFonts w:hint="default"/>
        <w:lang w:val="en-US" w:eastAsia="en-US" w:bidi="ar-SA"/>
      </w:rPr>
    </w:lvl>
    <w:lvl w:ilvl="4" w:tplc="986E41C2">
      <w:numFmt w:val="bullet"/>
      <w:lvlText w:val="•"/>
      <w:lvlJc w:val="left"/>
      <w:pPr>
        <w:ind w:left="3960" w:hanging="840"/>
      </w:pPr>
      <w:rPr>
        <w:rFonts w:hint="default"/>
        <w:lang w:val="en-US" w:eastAsia="en-US" w:bidi="ar-SA"/>
      </w:rPr>
    </w:lvl>
    <w:lvl w:ilvl="5" w:tplc="41BA11FC">
      <w:numFmt w:val="bullet"/>
      <w:lvlText w:val="•"/>
      <w:lvlJc w:val="left"/>
      <w:pPr>
        <w:ind w:left="4860" w:hanging="840"/>
      </w:pPr>
      <w:rPr>
        <w:rFonts w:hint="default"/>
        <w:lang w:val="en-US" w:eastAsia="en-US" w:bidi="ar-SA"/>
      </w:rPr>
    </w:lvl>
    <w:lvl w:ilvl="6" w:tplc="71C0318C">
      <w:numFmt w:val="bullet"/>
      <w:lvlText w:val="•"/>
      <w:lvlJc w:val="left"/>
      <w:pPr>
        <w:ind w:left="5760" w:hanging="840"/>
      </w:pPr>
      <w:rPr>
        <w:rFonts w:hint="default"/>
        <w:lang w:val="en-US" w:eastAsia="en-US" w:bidi="ar-SA"/>
      </w:rPr>
    </w:lvl>
    <w:lvl w:ilvl="7" w:tplc="50C4CEC4">
      <w:numFmt w:val="bullet"/>
      <w:lvlText w:val="•"/>
      <w:lvlJc w:val="left"/>
      <w:pPr>
        <w:ind w:left="6660" w:hanging="840"/>
      </w:pPr>
      <w:rPr>
        <w:rFonts w:hint="default"/>
        <w:lang w:val="en-US" w:eastAsia="en-US" w:bidi="ar-SA"/>
      </w:rPr>
    </w:lvl>
    <w:lvl w:ilvl="8" w:tplc="B68A66FA">
      <w:numFmt w:val="bullet"/>
      <w:lvlText w:val="•"/>
      <w:lvlJc w:val="left"/>
      <w:pPr>
        <w:ind w:left="7560" w:hanging="840"/>
      </w:pPr>
      <w:rPr>
        <w:rFonts w:hint="default"/>
        <w:lang w:val="en-US" w:eastAsia="en-US" w:bidi="ar-SA"/>
      </w:rPr>
    </w:lvl>
  </w:abstractNum>
  <w:abstractNum w:abstractNumId="4" w15:restartNumberingAfterBreak="0">
    <w:nsid w:val="072C5B87"/>
    <w:multiLevelType w:val="hybridMultilevel"/>
    <w:tmpl w:val="08DC546A"/>
    <w:lvl w:ilvl="0" w:tplc="FE6870F2">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8738F0A2">
      <w:numFmt w:val="bullet"/>
      <w:lvlText w:val="•"/>
      <w:lvlJc w:val="left"/>
      <w:pPr>
        <w:ind w:left="1260" w:hanging="840"/>
      </w:pPr>
      <w:rPr>
        <w:rFonts w:hint="default"/>
        <w:lang w:val="en-US" w:eastAsia="en-US" w:bidi="ar-SA"/>
      </w:rPr>
    </w:lvl>
    <w:lvl w:ilvl="2" w:tplc="107A7652">
      <w:numFmt w:val="bullet"/>
      <w:lvlText w:val="•"/>
      <w:lvlJc w:val="left"/>
      <w:pPr>
        <w:ind w:left="2160" w:hanging="840"/>
      </w:pPr>
      <w:rPr>
        <w:rFonts w:hint="default"/>
        <w:lang w:val="en-US" w:eastAsia="en-US" w:bidi="ar-SA"/>
      </w:rPr>
    </w:lvl>
    <w:lvl w:ilvl="3" w:tplc="851CF85E">
      <w:numFmt w:val="bullet"/>
      <w:lvlText w:val="•"/>
      <w:lvlJc w:val="left"/>
      <w:pPr>
        <w:ind w:left="3060" w:hanging="840"/>
      </w:pPr>
      <w:rPr>
        <w:rFonts w:hint="default"/>
        <w:lang w:val="en-US" w:eastAsia="en-US" w:bidi="ar-SA"/>
      </w:rPr>
    </w:lvl>
    <w:lvl w:ilvl="4" w:tplc="B67C3F6E">
      <w:numFmt w:val="bullet"/>
      <w:lvlText w:val="•"/>
      <w:lvlJc w:val="left"/>
      <w:pPr>
        <w:ind w:left="3960" w:hanging="840"/>
      </w:pPr>
      <w:rPr>
        <w:rFonts w:hint="default"/>
        <w:lang w:val="en-US" w:eastAsia="en-US" w:bidi="ar-SA"/>
      </w:rPr>
    </w:lvl>
    <w:lvl w:ilvl="5" w:tplc="DF88EAB2">
      <w:numFmt w:val="bullet"/>
      <w:lvlText w:val="•"/>
      <w:lvlJc w:val="left"/>
      <w:pPr>
        <w:ind w:left="4860" w:hanging="840"/>
      </w:pPr>
      <w:rPr>
        <w:rFonts w:hint="default"/>
        <w:lang w:val="en-US" w:eastAsia="en-US" w:bidi="ar-SA"/>
      </w:rPr>
    </w:lvl>
    <w:lvl w:ilvl="6" w:tplc="446660DE">
      <w:numFmt w:val="bullet"/>
      <w:lvlText w:val="•"/>
      <w:lvlJc w:val="left"/>
      <w:pPr>
        <w:ind w:left="5760" w:hanging="840"/>
      </w:pPr>
      <w:rPr>
        <w:rFonts w:hint="default"/>
        <w:lang w:val="en-US" w:eastAsia="en-US" w:bidi="ar-SA"/>
      </w:rPr>
    </w:lvl>
    <w:lvl w:ilvl="7" w:tplc="A1CC8F50">
      <w:numFmt w:val="bullet"/>
      <w:lvlText w:val="•"/>
      <w:lvlJc w:val="left"/>
      <w:pPr>
        <w:ind w:left="6660" w:hanging="840"/>
      </w:pPr>
      <w:rPr>
        <w:rFonts w:hint="default"/>
        <w:lang w:val="en-US" w:eastAsia="en-US" w:bidi="ar-SA"/>
      </w:rPr>
    </w:lvl>
    <w:lvl w:ilvl="8" w:tplc="7C0A174E">
      <w:numFmt w:val="bullet"/>
      <w:lvlText w:val="•"/>
      <w:lvlJc w:val="left"/>
      <w:pPr>
        <w:ind w:left="7560" w:hanging="840"/>
      </w:pPr>
      <w:rPr>
        <w:rFonts w:hint="default"/>
        <w:lang w:val="en-US" w:eastAsia="en-US" w:bidi="ar-SA"/>
      </w:rPr>
    </w:lvl>
  </w:abstractNum>
  <w:abstractNum w:abstractNumId="5" w15:restartNumberingAfterBreak="0">
    <w:nsid w:val="076724D3"/>
    <w:multiLevelType w:val="hybridMultilevel"/>
    <w:tmpl w:val="F3D860BA"/>
    <w:lvl w:ilvl="0" w:tplc="4080E32A">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87FC76AC">
      <w:start w:val="1"/>
      <w:numFmt w:val="decimal"/>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422ABEF4">
      <w:numFmt w:val="bullet"/>
      <w:lvlText w:val="•"/>
      <w:lvlJc w:val="left"/>
      <w:pPr>
        <w:ind w:left="2160" w:hanging="840"/>
      </w:pPr>
      <w:rPr>
        <w:rFonts w:hint="default"/>
        <w:lang w:val="en-US" w:eastAsia="en-US" w:bidi="ar-SA"/>
      </w:rPr>
    </w:lvl>
    <w:lvl w:ilvl="3" w:tplc="1742B834">
      <w:numFmt w:val="bullet"/>
      <w:lvlText w:val="•"/>
      <w:lvlJc w:val="left"/>
      <w:pPr>
        <w:ind w:left="3060" w:hanging="840"/>
      </w:pPr>
      <w:rPr>
        <w:rFonts w:hint="default"/>
        <w:lang w:val="en-US" w:eastAsia="en-US" w:bidi="ar-SA"/>
      </w:rPr>
    </w:lvl>
    <w:lvl w:ilvl="4" w:tplc="470A9E4E">
      <w:numFmt w:val="bullet"/>
      <w:lvlText w:val="•"/>
      <w:lvlJc w:val="left"/>
      <w:pPr>
        <w:ind w:left="3960" w:hanging="840"/>
      </w:pPr>
      <w:rPr>
        <w:rFonts w:hint="default"/>
        <w:lang w:val="en-US" w:eastAsia="en-US" w:bidi="ar-SA"/>
      </w:rPr>
    </w:lvl>
    <w:lvl w:ilvl="5" w:tplc="A8B00914">
      <w:numFmt w:val="bullet"/>
      <w:lvlText w:val="•"/>
      <w:lvlJc w:val="left"/>
      <w:pPr>
        <w:ind w:left="4860" w:hanging="840"/>
      </w:pPr>
      <w:rPr>
        <w:rFonts w:hint="default"/>
        <w:lang w:val="en-US" w:eastAsia="en-US" w:bidi="ar-SA"/>
      </w:rPr>
    </w:lvl>
    <w:lvl w:ilvl="6" w:tplc="C92AF7C4">
      <w:numFmt w:val="bullet"/>
      <w:lvlText w:val="•"/>
      <w:lvlJc w:val="left"/>
      <w:pPr>
        <w:ind w:left="5760" w:hanging="840"/>
      </w:pPr>
      <w:rPr>
        <w:rFonts w:hint="default"/>
        <w:lang w:val="en-US" w:eastAsia="en-US" w:bidi="ar-SA"/>
      </w:rPr>
    </w:lvl>
    <w:lvl w:ilvl="7" w:tplc="DA3A762A">
      <w:numFmt w:val="bullet"/>
      <w:lvlText w:val="•"/>
      <w:lvlJc w:val="left"/>
      <w:pPr>
        <w:ind w:left="6660" w:hanging="840"/>
      </w:pPr>
      <w:rPr>
        <w:rFonts w:hint="default"/>
        <w:lang w:val="en-US" w:eastAsia="en-US" w:bidi="ar-SA"/>
      </w:rPr>
    </w:lvl>
    <w:lvl w:ilvl="8" w:tplc="931C165E">
      <w:numFmt w:val="bullet"/>
      <w:lvlText w:val="•"/>
      <w:lvlJc w:val="left"/>
      <w:pPr>
        <w:ind w:left="7560" w:hanging="840"/>
      </w:pPr>
      <w:rPr>
        <w:rFonts w:hint="default"/>
        <w:lang w:val="en-US" w:eastAsia="en-US" w:bidi="ar-SA"/>
      </w:rPr>
    </w:lvl>
  </w:abstractNum>
  <w:abstractNum w:abstractNumId="6" w15:restartNumberingAfterBreak="0">
    <w:nsid w:val="08FA0531"/>
    <w:multiLevelType w:val="hybridMultilevel"/>
    <w:tmpl w:val="BB0C6652"/>
    <w:lvl w:ilvl="0" w:tplc="F6D037B0">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EAD81360">
      <w:numFmt w:val="bullet"/>
      <w:lvlText w:val="•"/>
      <w:lvlJc w:val="left"/>
      <w:pPr>
        <w:ind w:left="1260" w:hanging="840"/>
      </w:pPr>
      <w:rPr>
        <w:rFonts w:hint="default"/>
        <w:lang w:val="en-US" w:eastAsia="en-US" w:bidi="ar-SA"/>
      </w:rPr>
    </w:lvl>
    <w:lvl w:ilvl="2" w:tplc="A57E8518">
      <w:numFmt w:val="bullet"/>
      <w:lvlText w:val="•"/>
      <w:lvlJc w:val="left"/>
      <w:pPr>
        <w:ind w:left="2160" w:hanging="840"/>
      </w:pPr>
      <w:rPr>
        <w:rFonts w:hint="default"/>
        <w:lang w:val="en-US" w:eastAsia="en-US" w:bidi="ar-SA"/>
      </w:rPr>
    </w:lvl>
    <w:lvl w:ilvl="3" w:tplc="735CEF68">
      <w:numFmt w:val="bullet"/>
      <w:lvlText w:val="•"/>
      <w:lvlJc w:val="left"/>
      <w:pPr>
        <w:ind w:left="3060" w:hanging="840"/>
      </w:pPr>
      <w:rPr>
        <w:rFonts w:hint="default"/>
        <w:lang w:val="en-US" w:eastAsia="en-US" w:bidi="ar-SA"/>
      </w:rPr>
    </w:lvl>
    <w:lvl w:ilvl="4" w:tplc="2EBC6E30">
      <w:numFmt w:val="bullet"/>
      <w:lvlText w:val="•"/>
      <w:lvlJc w:val="left"/>
      <w:pPr>
        <w:ind w:left="3960" w:hanging="840"/>
      </w:pPr>
      <w:rPr>
        <w:rFonts w:hint="default"/>
        <w:lang w:val="en-US" w:eastAsia="en-US" w:bidi="ar-SA"/>
      </w:rPr>
    </w:lvl>
    <w:lvl w:ilvl="5" w:tplc="A4FE4202">
      <w:numFmt w:val="bullet"/>
      <w:lvlText w:val="•"/>
      <w:lvlJc w:val="left"/>
      <w:pPr>
        <w:ind w:left="4860" w:hanging="840"/>
      </w:pPr>
      <w:rPr>
        <w:rFonts w:hint="default"/>
        <w:lang w:val="en-US" w:eastAsia="en-US" w:bidi="ar-SA"/>
      </w:rPr>
    </w:lvl>
    <w:lvl w:ilvl="6" w:tplc="9F9C9380">
      <w:numFmt w:val="bullet"/>
      <w:lvlText w:val="•"/>
      <w:lvlJc w:val="left"/>
      <w:pPr>
        <w:ind w:left="5760" w:hanging="840"/>
      </w:pPr>
      <w:rPr>
        <w:rFonts w:hint="default"/>
        <w:lang w:val="en-US" w:eastAsia="en-US" w:bidi="ar-SA"/>
      </w:rPr>
    </w:lvl>
    <w:lvl w:ilvl="7" w:tplc="1CC62D4A">
      <w:numFmt w:val="bullet"/>
      <w:lvlText w:val="•"/>
      <w:lvlJc w:val="left"/>
      <w:pPr>
        <w:ind w:left="6660" w:hanging="840"/>
      </w:pPr>
      <w:rPr>
        <w:rFonts w:hint="default"/>
        <w:lang w:val="en-US" w:eastAsia="en-US" w:bidi="ar-SA"/>
      </w:rPr>
    </w:lvl>
    <w:lvl w:ilvl="8" w:tplc="C7FED5B0">
      <w:numFmt w:val="bullet"/>
      <w:lvlText w:val="•"/>
      <w:lvlJc w:val="left"/>
      <w:pPr>
        <w:ind w:left="7560" w:hanging="840"/>
      </w:pPr>
      <w:rPr>
        <w:rFonts w:hint="default"/>
        <w:lang w:val="en-US" w:eastAsia="en-US" w:bidi="ar-SA"/>
      </w:rPr>
    </w:lvl>
  </w:abstractNum>
  <w:abstractNum w:abstractNumId="7" w15:restartNumberingAfterBreak="0">
    <w:nsid w:val="0AC5546E"/>
    <w:multiLevelType w:val="hybridMultilevel"/>
    <w:tmpl w:val="9F68EB34"/>
    <w:lvl w:ilvl="0" w:tplc="E32E1DD2">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57FCF9BE">
      <w:start w:val="1"/>
      <w:numFmt w:val="decimal"/>
      <w:lvlText w:val="(%2)"/>
      <w:lvlJc w:val="left"/>
      <w:pPr>
        <w:ind w:left="360" w:hanging="840"/>
      </w:pPr>
      <w:rPr>
        <w:rFonts w:ascii="Arial" w:eastAsia="Arial" w:hAnsi="Arial" w:cs="Arial" w:hint="default"/>
        <w:b w:val="0"/>
        <w:bCs w:val="0"/>
        <w:i w:val="0"/>
        <w:iCs w:val="0"/>
        <w:spacing w:val="-1"/>
        <w:w w:val="99"/>
        <w:sz w:val="24"/>
        <w:szCs w:val="24"/>
        <w:lang w:val="en-US" w:eastAsia="en-US" w:bidi="ar-SA"/>
      </w:rPr>
    </w:lvl>
    <w:lvl w:ilvl="2" w:tplc="6FC8B41E">
      <w:numFmt w:val="bullet"/>
      <w:lvlText w:val="•"/>
      <w:lvlJc w:val="left"/>
      <w:pPr>
        <w:ind w:left="2160" w:hanging="840"/>
      </w:pPr>
      <w:rPr>
        <w:rFonts w:hint="default"/>
        <w:lang w:val="en-US" w:eastAsia="en-US" w:bidi="ar-SA"/>
      </w:rPr>
    </w:lvl>
    <w:lvl w:ilvl="3" w:tplc="746A6614">
      <w:numFmt w:val="bullet"/>
      <w:lvlText w:val="•"/>
      <w:lvlJc w:val="left"/>
      <w:pPr>
        <w:ind w:left="3060" w:hanging="840"/>
      </w:pPr>
      <w:rPr>
        <w:rFonts w:hint="default"/>
        <w:lang w:val="en-US" w:eastAsia="en-US" w:bidi="ar-SA"/>
      </w:rPr>
    </w:lvl>
    <w:lvl w:ilvl="4" w:tplc="9E2CA628">
      <w:numFmt w:val="bullet"/>
      <w:lvlText w:val="•"/>
      <w:lvlJc w:val="left"/>
      <w:pPr>
        <w:ind w:left="3960" w:hanging="840"/>
      </w:pPr>
      <w:rPr>
        <w:rFonts w:hint="default"/>
        <w:lang w:val="en-US" w:eastAsia="en-US" w:bidi="ar-SA"/>
      </w:rPr>
    </w:lvl>
    <w:lvl w:ilvl="5" w:tplc="C9D699D2">
      <w:numFmt w:val="bullet"/>
      <w:lvlText w:val="•"/>
      <w:lvlJc w:val="left"/>
      <w:pPr>
        <w:ind w:left="4860" w:hanging="840"/>
      </w:pPr>
      <w:rPr>
        <w:rFonts w:hint="default"/>
        <w:lang w:val="en-US" w:eastAsia="en-US" w:bidi="ar-SA"/>
      </w:rPr>
    </w:lvl>
    <w:lvl w:ilvl="6" w:tplc="92C86668">
      <w:numFmt w:val="bullet"/>
      <w:lvlText w:val="•"/>
      <w:lvlJc w:val="left"/>
      <w:pPr>
        <w:ind w:left="5760" w:hanging="840"/>
      </w:pPr>
      <w:rPr>
        <w:rFonts w:hint="default"/>
        <w:lang w:val="en-US" w:eastAsia="en-US" w:bidi="ar-SA"/>
      </w:rPr>
    </w:lvl>
    <w:lvl w:ilvl="7" w:tplc="0B7CDDD0">
      <w:numFmt w:val="bullet"/>
      <w:lvlText w:val="•"/>
      <w:lvlJc w:val="left"/>
      <w:pPr>
        <w:ind w:left="6660" w:hanging="840"/>
      </w:pPr>
      <w:rPr>
        <w:rFonts w:hint="default"/>
        <w:lang w:val="en-US" w:eastAsia="en-US" w:bidi="ar-SA"/>
      </w:rPr>
    </w:lvl>
    <w:lvl w:ilvl="8" w:tplc="06D0C61A">
      <w:numFmt w:val="bullet"/>
      <w:lvlText w:val="•"/>
      <w:lvlJc w:val="left"/>
      <w:pPr>
        <w:ind w:left="7560" w:hanging="840"/>
      </w:pPr>
      <w:rPr>
        <w:rFonts w:hint="default"/>
        <w:lang w:val="en-US" w:eastAsia="en-US" w:bidi="ar-SA"/>
      </w:rPr>
    </w:lvl>
  </w:abstractNum>
  <w:abstractNum w:abstractNumId="8" w15:restartNumberingAfterBreak="0">
    <w:nsid w:val="0B8D56AB"/>
    <w:multiLevelType w:val="hybridMultilevel"/>
    <w:tmpl w:val="4536B29A"/>
    <w:lvl w:ilvl="0" w:tplc="64B4AEFA">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2884A54C">
      <w:numFmt w:val="bullet"/>
      <w:lvlText w:val="•"/>
      <w:lvlJc w:val="left"/>
      <w:pPr>
        <w:ind w:left="1260" w:hanging="840"/>
      </w:pPr>
      <w:rPr>
        <w:rFonts w:hint="default"/>
        <w:lang w:val="en-US" w:eastAsia="en-US" w:bidi="ar-SA"/>
      </w:rPr>
    </w:lvl>
    <w:lvl w:ilvl="2" w:tplc="06E4BA32">
      <w:numFmt w:val="bullet"/>
      <w:lvlText w:val="•"/>
      <w:lvlJc w:val="left"/>
      <w:pPr>
        <w:ind w:left="2160" w:hanging="840"/>
      </w:pPr>
      <w:rPr>
        <w:rFonts w:hint="default"/>
        <w:lang w:val="en-US" w:eastAsia="en-US" w:bidi="ar-SA"/>
      </w:rPr>
    </w:lvl>
    <w:lvl w:ilvl="3" w:tplc="BEA08A16">
      <w:numFmt w:val="bullet"/>
      <w:lvlText w:val="•"/>
      <w:lvlJc w:val="left"/>
      <w:pPr>
        <w:ind w:left="3060" w:hanging="840"/>
      </w:pPr>
      <w:rPr>
        <w:rFonts w:hint="default"/>
        <w:lang w:val="en-US" w:eastAsia="en-US" w:bidi="ar-SA"/>
      </w:rPr>
    </w:lvl>
    <w:lvl w:ilvl="4" w:tplc="10D657BC">
      <w:numFmt w:val="bullet"/>
      <w:lvlText w:val="•"/>
      <w:lvlJc w:val="left"/>
      <w:pPr>
        <w:ind w:left="3960" w:hanging="840"/>
      </w:pPr>
      <w:rPr>
        <w:rFonts w:hint="default"/>
        <w:lang w:val="en-US" w:eastAsia="en-US" w:bidi="ar-SA"/>
      </w:rPr>
    </w:lvl>
    <w:lvl w:ilvl="5" w:tplc="574A19EC">
      <w:numFmt w:val="bullet"/>
      <w:lvlText w:val="•"/>
      <w:lvlJc w:val="left"/>
      <w:pPr>
        <w:ind w:left="4860" w:hanging="840"/>
      </w:pPr>
      <w:rPr>
        <w:rFonts w:hint="default"/>
        <w:lang w:val="en-US" w:eastAsia="en-US" w:bidi="ar-SA"/>
      </w:rPr>
    </w:lvl>
    <w:lvl w:ilvl="6" w:tplc="FA54FC04">
      <w:numFmt w:val="bullet"/>
      <w:lvlText w:val="•"/>
      <w:lvlJc w:val="left"/>
      <w:pPr>
        <w:ind w:left="5760" w:hanging="840"/>
      </w:pPr>
      <w:rPr>
        <w:rFonts w:hint="default"/>
        <w:lang w:val="en-US" w:eastAsia="en-US" w:bidi="ar-SA"/>
      </w:rPr>
    </w:lvl>
    <w:lvl w:ilvl="7" w:tplc="BDB8B584">
      <w:numFmt w:val="bullet"/>
      <w:lvlText w:val="•"/>
      <w:lvlJc w:val="left"/>
      <w:pPr>
        <w:ind w:left="6660" w:hanging="840"/>
      </w:pPr>
      <w:rPr>
        <w:rFonts w:hint="default"/>
        <w:lang w:val="en-US" w:eastAsia="en-US" w:bidi="ar-SA"/>
      </w:rPr>
    </w:lvl>
    <w:lvl w:ilvl="8" w:tplc="1C089F94">
      <w:numFmt w:val="bullet"/>
      <w:lvlText w:val="•"/>
      <w:lvlJc w:val="left"/>
      <w:pPr>
        <w:ind w:left="7560" w:hanging="840"/>
      </w:pPr>
      <w:rPr>
        <w:rFonts w:hint="default"/>
        <w:lang w:val="en-US" w:eastAsia="en-US" w:bidi="ar-SA"/>
      </w:rPr>
    </w:lvl>
  </w:abstractNum>
  <w:abstractNum w:abstractNumId="9" w15:restartNumberingAfterBreak="0">
    <w:nsid w:val="0F65434C"/>
    <w:multiLevelType w:val="hybridMultilevel"/>
    <w:tmpl w:val="D3AE5E5C"/>
    <w:lvl w:ilvl="0" w:tplc="85C8EB04">
      <w:start w:val="1"/>
      <w:numFmt w:val="lowerLetter"/>
      <w:lvlText w:val="(%1)"/>
      <w:lvlJc w:val="left"/>
      <w:pPr>
        <w:ind w:left="360" w:hanging="840"/>
      </w:pPr>
      <w:rPr>
        <w:rFonts w:ascii="Arial" w:eastAsia="Arial" w:hAnsi="Arial" w:cs="Arial" w:hint="default"/>
        <w:b w:val="0"/>
        <w:bCs w:val="0"/>
        <w:i w:val="0"/>
        <w:iCs w:val="0"/>
        <w:spacing w:val="-1"/>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A00685"/>
    <w:multiLevelType w:val="hybridMultilevel"/>
    <w:tmpl w:val="AB9C0434"/>
    <w:lvl w:ilvl="0" w:tplc="B97EBA90">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C562FC58">
      <w:numFmt w:val="bullet"/>
      <w:lvlText w:val="•"/>
      <w:lvlJc w:val="left"/>
      <w:pPr>
        <w:ind w:left="1260" w:hanging="840"/>
      </w:pPr>
      <w:rPr>
        <w:rFonts w:hint="default"/>
        <w:lang w:val="en-US" w:eastAsia="en-US" w:bidi="ar-SA"/>
      </w:rPr>
    </w:lvl>
    <w:lvl w:ilvl="2" w:tplc="529C9F50">
      <w:numFmt w:val="bullet"/>
      <w:lvlText w:val="•"/>
      <w:lvlJc w:val="left"/>
      <w:pPr>
        <w:ind w:left="2160" w:hanging="840"/>
      </w:pPr>
      <w:rPr>
        <w:rFonts w:hint="default"/>
        <w:lang w:val="en-US" w:eastAsia="en-US" w:bidi="ar-SA"/>
      </w:rPr>
    </w:lvl>
    <w:lvl w:ilvl="3" w:tplc="3F921674">
      <w:numFmt w:val="bullet"/>
      <w:lvlText w:val="•"/>
      <w:lvlJc w:val="left"/>
      <w:pPr>
        <w:ind w:left="3060" w:hanging="840"/>
      </w:pPr>
      <w:rPr>
        <w:rFonts w:hint="default"/>
        <w:lang w:val="en-US" w:eastAsia="en-US" w:bidi="ar-SA"/>
      </w:rPr>
    </w:lvl>
    <w:lvl w:ilvl="4" w:tplc="A1AA8128">
      <w:numFmt w:val="bullet"/>
      <w:lvlText w:val="•"/>
      <w:lvlJc w:val="left"/>
      <w:pPr>
        <w:ind w:left="3960" w:hanging="840"/>
      </w:pPr>
      <w:rPr>
        <w:rFonts w:hint="default"/>
        <w:lang w:val="en-US" w:eastAsia="en-US" w:bidi="ar-SA"/>
      </w:rPr>
    </w:lvl>
    <w:lvl w:ilvl="5" w:tplc="464ADCA4">
      <w:numFmt w:val="bullet"/>
      <w:lvlText w:val="•"/>
      <w:lvlJc w:val="left"/>
      <w:pPr>
        <w:ind w:left="4860" w:hanging="840"/>
      </w:pPr>
      <w:rPr>
        <w:rFonts w:hint="default"/>
        <w:lang w:val="en-US" w:eastAsia="en-US" w:bidi="ar-SA"/>
      </w:rPr>
    </w:lvl>
    <w:lvl w:ilvl="6" w:tplc="3DA2034A">
      <w:numFmt w:val="bullet"/>
      <w:lvlText w:val="•"/>
      <w:lvlJc w:val="left"/>
      <w:pPr>
        <w:ind w:left="5760" w:hanging="840"/>
      </w:pPr>
      <w:rPr>
        <w:rFonts w:hint="default"/>
        <w:lang w:val="en-US" w:eastAsia="en-US" w:bidi="ar-SA"/>
      </w:rPr>
    </w:lvl>
    <w:lvl w:ilvl="7" w:tplc="935E062C">
      <w:numFmt w:val="bullet"/>
      <w:lvlText w:val="•"/>
      <w:lvlJc w:val="left"/>
      <w:pPr>
        <w:ind w:left="6660" w:hanging="840"/>
      </w:pPr>
      <w:rPr>
        <w:rFonts w:hint="default"/>
        <w:lang w:val="en-US" w:eastAsia="en-US" w:bidi="ar-SA"/>
      </w:rPr>
    </w:lvl>
    <w:lvl w:ilvl="8" w:tplc="0C44DC10">
      <w:numFmt w:val="bullet"/>
      <w:lvlText w:val="•"/>
      <w:lvlJc w:val="left"/>
      <w:pPr>
        <w:ind w:left="7560" w:hanging="840"/>
      </w:pPr>
      <w:rPr>
        <w:rFonts w:hint="default"/>
        <w:lang w:val="en-US" w:eastAsia="en-US" w:bidi="ar-SA"/>
      </w:rPr>
    </w:lvl>
  </w:abstractNum>
  <w:abstractNum w:abstractNumId="11" w15:restartNumberingAfterBreak="0">
    <w:nsid w:val="140775FB"/>
    <w:multiLevelType w:val="hybridMultilevel"/>
    <w:tmpl w:val="DDB88736"/>
    <w:lvl w:ilvl="0" w:tplc="9CB2F9B8">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A3545690">
      <w:numFmt w:val="bullet"/>
      <w:lvlText w:val="•"/>
      <w:lvlJc w:val="left"/>
      <w:pPr>
        <w:ind w:left="1260" w:hanging="840"/>
      </w:pPr>
      <w:rPr>
        <w:rFonts w:hint="default"/>
        <w:lang w:val="en-US" w:eastAsia="en-US" w:bidi="ar-SA"/>
      </w:rPr>
    </w:lvl>
    <w:lvl w:ilvl="2" w:tplc="68C49AE8">
      <w:numFmt w:val="bullet"/>
      <w:lvlText w:val="•"/>
      <w:lvlJc w:val="left"/>
      <w:pPr>
        <w:ind w:left="2160" w:hanging="840"/>
      </w:pPr>
      <w:rPr>
        <w:rFonts w:hint="default"/>
        <w:lang w:val="en-US" w:eastAsia="en-US" w:bidi="ar-SA"/>
      </w:rPr>
    </w:lvl>
    <w:lvl w:ilvl="3" w:tplc="57EC661E">
      <w:numFmt w:val="bullet"/>
      <w:lvlText w:val="•"/>
      <w:lvlJc w:val="left"/>
      <w:pPr>
        <w:ind w:left="3060" w:hanging="840"/>
      </w:pPr>
      <w:rPr>
        <w:rFonts w:hint="default"/>
        <w:lang w:val="en-US" w:eastAsia="en-US" w:bidi="ar-SA"/>
      </w:rPr>
    </w:lvl>
    <w:lvl w:ilvl="4" w:tplc="F64C497C">
      <w:numFmt w:val="bullet"/>
      <w:lvlText w:val="•"/>
      <w:lvlJc w:val="left"/>
      <w:pPr>
        <w:ind w:left="3960" w:hanging="840"/>
      </w:pPr>
      <w:rPr>
        <w:rFonts w:hint="default"/>
        <w:lang w:val="en-US" w:eastAsia="en-US" w:bidi="ar-SA"/>
      </w:rPr>
    </w:lvl>
    <w:lvl w:ilvl="5" w:tplc="B10A4AE2">
      <w:numFmt w:val="bullet"/>
      <w:lvlText w:val="•"/>
      <w:lvlJc w:val="left"/>
      <w:pPr>
        <w:ind w:left="4860" w:hanging="840"/>
      </w:pPr>
      <w:rPr>
        <w:rFonts w:hint="default"/>
        <w:lang w:val="en-US" w:eastAsia="en-US" w:bidi="ar-SA"/>
      </w:rPr>
    </w:lvl>
    <w:lvl w:ilvl="6" w:tplc="51F2159A">
      <w:numFmt w:val="bullet"/>
      <w:lvlText w:val="•"/>
      <w:lvlJc w:val="left"/>
      <w:pPr>
        <w:ind w:left="5760" w:hanging="840"/>
      </w:pPr>
      <w:rPr>
        <w:rFonts w:hint="default"/>
        <w:lang w:val="en-US" w:eastAsia="en-US" w:bidi="ar-SA"/>
      </w:rPr>
    </w:lvl>
    <w:lvl w:ilvl="7" w:tplc="3412DEAA">
      <w:numFmt w:val="bullet"/>
      <w:lvlText w:val="•"/>
      <w:lvlJc w:val="left"/>
      <w:pPr>
        <w:ind w:left="6660" w:hanging="840"/>
      </w:pPr>
      <w:rPr>
        <w:rFonts w:hint="default"/>
        <w:lang w:val="en-US" w:eastAsia="en-US" w:bidi="ar-SA"/>
      </w:rPr>
    </w:lvl>
    <w:lvl w:ilvl="8" w:tplc="E22C6B48">
      <w:numFmt w:val="bullet"/>
      <w:lvlText w:val="•"/>
      <w:lvlJc w:val="left"/>
      <w:pPr>
        <w:ind w:left="7560" w:hanging="840"/>
      </w:pPr>
      <w:rPr>
        <w:rFonts w:hint="default"/>
        <w:lang w:val="en-US" w:eastAsia="en-US" w:bidi="ar-SA"/>
      </w:rPr>
    </w:lvl>
  </w:abstractNum>
  <w:abstractNum w:abstractNumId="12" w15:restartNumberingAfterBreak="0">
    <w:nsid w:val="142A4363"/>
    <w:multiLevelType w:val="hybridMultilevel"/>
    <w:tmpl w:val="FEE66EB2"/>
    <w:lvl w:ilvl="0" w:tplc="11F42D68">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73E46C22">
      <w:numFmt w:val="bullet"/>
      <w:lvlText w:val="•"/>
      <w:lvlJc w:val="left"/>
      <w:pPr>
        <w:ind w:left="1260" w:hanging="840"/>
      </w:pPr>
      <w:rPr>
        <w:rFonts w:hint="default"/>
        <w:lang w:val="en-US" w:eastAsia="en-US" w:bidi="ar-SA"/>
      </w:rPr>
    </w:lvl>
    <w:lvl w:ilvl="2" w:tplc="CABAF2A0">
      <w:numFmt w:val="bullet"/>
      <w:lvlText w:val="•"/>
      <w:lvlJc w:val="left"/>
      <w:pPr>
        <w:ind w:left="2160" w:hanging="840"/>
      </w:pPr>
      <w:rPr>
        <w:rFonts w:hint="default"/>
        <w:lang w:val="en-US" w:eastAsia="en-US" w:bidi="ar-SA"/>
      </w:rPr>
    </w:lvl>
    <w:lvl w:ilvl="3" w:tplc="93B2ACCE">
      <w:numFmt w:val="bullet"/>
      <w:lvlText w:val="•"/>
      <w:lvlJc w:val="left"/>
      <w:pPr>
        <w:ind w:left="3060" w:hanging="840"/>
      </w:pPr>
      <w:rPr>
        <w:rFonts w:hint="default"/>
        <w:lang w:val="en-US" w:eastAsia="en-US" w:bidi="ar-SA"/>
      </w:rPr>
    </w:lvl>
    <w:lvl w:ilvl="4" w:tplc="D2E8B28E">
      <w:numFmt w:val="bullet"/>
      <w:lvlText w:val="•"/>
      <w:lvlJc w:val="left"/>
      <w:pPr>
        <w:ind w:left="3960" w:hanging="840"/>
      </w:pPr>
      <w:rPr>
        <w:rFonts w:hint="default"/>
        <w:lang w:val="en-US" w:eastAsia="en-US" w:bidi="ar-SA"/>
      </w:rPr>
    </w:lvl>
    <w:lvl w:ilvl="5" w:tplc="84204614">
      <w:numFmt w:val="bullet"/>
      <w:lvlText w:val="•"/>
      <w:lvlJc w:val="left"/>
      <w:pPr>
        <w:ind w:left="4860" w:hanging="840"/>
      </w:pPr>
      <w:rPr>
        <w:rFonts w:hint="default"/>
        <w:lang w:val="en-US" w:eastAsia="en-US" w:bidi="ar-SA"/>
      </w:rPr>
    </w:lvl>
    <w:lvl w:ilvl="6" w:tplc="EC866EC0">
      <w:numFmt w:val="bullet"/>
      <w:lvlText w:val="•"/>
      <w:lvlJc w:val="left"/>
      <w:pPr>
        <w:ind w:left="5760" w:hanging="840"/>
      </w:pPr>
      <w:rPr>
        <w:rFonts w:hint="default"/>
        <w:lang w:val="en-US" w:eastAsia="en-US" w:bidi="ar-SA"/>
      </w:rPr>
    </w:lvl>
    <w:lvl w:ilvl="7" w:tplc="391C40E8">
      <w:numFmt w:val="bullet"/>
      <w:lvlText w:val="•"/>
      <w:lvlJc w:val="left"/>
      <w:pPr>
        <w:ind w:left="6660" w:hanging="840"/>
      </w:pPr>
      <w:rPr>
        <w:rFonts w:hint="default"/>
        <w:lang w:val="en-US" w:eastAsia="en-US" w:bidi="ar-SA"/>
      </w:rPr>
    </w:lvl>
    <w:lvl w:ilvl="8" w:tplc="615A1D90">
      <w:numFmt w:val="bullet"/>
      <w:lvlText w:val="•"/>
      <w:lvlJc w:val="left"/>
      <w:pPr>
        <w:ind w:left="7560" w:hanging="840"/>
      </w:pPr>
      <w:rPr>
        <w:rFonts w:hint="default"/>
        <w:lang w:val="en-US" w:eastAsia="en-US" w:bidi="ar-SA"/>
      </w:rPr>
    </w:lvl>
  </w:abstractNum>
  <w:abstractNum w:abstractNumId="13" w15:restartNumberingAfterBreak="0">
    <w:nsid w:val="155C1875"/>
    <w:multiLevelType w:val="hybridMultilevel"/>
    <w:tmpl w:val="0CE4E10C"/>
    <w:lvl w:ilvl="0" w:tplc="3BE05624">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F9CE1D38">
      <w:numFmt w:val="bullet"/>
      <w:lvlText w:val="•"/>
      <w:lvlJc w:val="left"/>
      <w:pPr>
        <w:ind w:left="1260" w:hanging="840"/>
      </w:pPr>
      <w:rPr>
        <w:rFonts w:hint="default"/>
        <w:lang w:val="en-US" w:eastAsia="en-US" w:bidi="ar-SA"/>
      </w:rPr>
    </w:lvl>
    <w:lvl w:ilvl="2" w:tplc="56B4CD1A">
      <w:numFmt w:val="bullet"/>
      <w:lvlText w:val="•"/>
      <w:lvlJc w:val="left"/>
      <w:pPr>
        <w:ind w:left="2160" w:hanging="840"/>
      </w:pPr>
      <w:rPr>
        <w:rFonts w:hint="default"/>
        <w:lang w:val="en-US" w:eastAsia="en-US" w:bidi="ar-SA"/>
      </w:rPr>
    </w:lvl>
    <w:lvl w:ilvl="3" w:tplc="DDF0F180">
      <w:numFmt w:val="bullet"/>
      <w:lvlText w:val="•"/>
      <w:lvlJc w:val="left"/>
      <w:pPr>
        <w:ind w:left="3060" w:hanging="840"/>
      </w:pPr>
      <w:rPr>
        <w:rFonts w:hint="default"/>
        <w:lang w:val="en-US" w:eastAsia="en-US" w:bidi="ar-SA"/>
      </w:rPr>
    </w:lvl>
    <w:lvl w:ilvl="4" w:tplc="587CFCD2">
      <w:numFmt w:val="bullet"/>
      <w:lvlText w:val="•"/>
      <w:lvlJc w:val="left"/>
      <w:pPr>
        <w:ind w:left="3960" w:hanging="840"/>
      </w:pPr>
      <w:rPr>
        <w:rFonts w:hint="default"/>
        <w:lang w:val="en-US" w:eastAsia="en-US" w:bidi="ar-SA"/>
      </w:rPr>
    </w:lvl>
    <w:lvl w:ilvl="5" w:tplc="BB88CC56">
      <w:numFmt w:val="bullet"/>
      <w:lvlText w:val="•"/>
      <w:lvlJc w:val="left"/>
      <w:pPr>
        <w:ind w:left="4860" w:hanging="840"/>
      </w:pPr>
      <w:rPr>
        <w:rFonts w:hint="default"/>
        <w:lang w:val="en-US" w:eastAsia="en-US" w:bidi="ar-SA"/>
      </w:rPr>
    </w:lvl>
    <w:lvl w:ilvl="6" w:tplc="A5BA5E04">
      <w:numFmt w:val="bullet"/>
      <w:lvlText w:val="•"/>
      <w:lvlJc w:val="left"/>
      <w:pPr>
        <w:ind w:left="5760" w:hanging="840"/>
      </w:pPr>
      <w:rPr>
        <w:rFonts w:hint="default"/>
        <w:lang w:val="en-US" w:eastAsia="en-US" w:bidi="ar-SA"/>
      </w:rPr>
    </w:lvl>
    <w:lvl w:ilvl="7" w:tplc="35427242">
      <w:numFmt w:val="bullet"/>
      <w:lvlText w:val="•"/>
      <w:lvlJc w:val="left"/>
      <w:pPr>
        <w:ind w:left="6660" w:hanging="840"/>
      </w:pPr>
      <w:rPr>
        <w:rFonts w:hint="default"/>
        <w:lang w:val="en-US" w:eastAsia="en-US" w:bidi="ar-SA"/>
      </w:rPr>
    </w:lvl>
    <w:lvl w:ilvl="8" w:tplc="B9D22692">
      <w:numFmt w:val="bullet"/>
      <w:lvlText w:val="•"/>
      <w:lvlJc w:val="left"/>
      <w:pPr>
        <w:ind w:left="7560" w:hanging="840"/>
      </w:pPr>
      <w:rPr>
        <w:rFonts w:hint="default"/>
        <w:lang w:val="en-US" w:eastAsia="en-US" w:bidi="ar-SA"/>
      </w:rPr>
    </w:lvl>
  </w:abstractNum>
  <w:abstractNum w:abstractNumId="14" w15:restartNumberingAfterBreak="0">
    <w:nsid w:val="175D09BE"/>
    <w:multiLevelType w:val="hybridMultilevel"/>
    <w:tmpl w:val="D298B368"/>
    <w:lvl w:ilvl="0" w:tplc="29040D2A">
      <w:start w:val="1"/>
      <w:numFmt w:val="lowerLetter"/>
      <w:lvlText w:val="(%1)"/>
      <w:lvlJc w:val="left"/>
      <w:pPr>
        <w:ind w:left="1199" w:hanging="840"/>
      </w:pPr>
      <w:rPr>
        <w:rFonts w:ascii="Arial" w:eastAsia="Arial" w:hAnsi="Arial" w:cs="Arial" w:hint="default"/>
        <w:b w:val="0"/>
        <w:bCs w:val="0"/>
        <w:i w:val="0"/>
        <w:iCs w:val="0"/>
        <w:spacing w:val="-1"/>
        <w:w w:val="100"/>
        <w:sz w:val="24"/>
        <w:szCs w:val="24"/>
        <w:lang w:val="en-US" w:eastAsia="en-US" w:bidi="ar-SA"/>
      </w:rPr>
    </w:lvl>
    <w:lvl w:ilvl="1" w:tplc="4F2849EA">
      <w:numFmt w:val="bullet"/>
      <w:lvlText w:val="•"/>
      <w:lvlJc w:val="left"/>
      <w:pPr>
        <w:ind w:left="2016" w:hanging="840"/>
      </w:pPr>
      <w:rPr>
        <w:rFonts w:hint="default"/>
        <w:lang w:val="en-US" w:eastAsia="en-US" w:bidi="ar-SA"/>
      </w:rPr>
    </w:lvl>
    <w:lvl w:ilvl="2" w:tplc="E34EB91A">
      <w:numFmt w:val="bullet"/>
      <w:lvlText w:val="•"/>
      <w:lvlJc w:val="left"/>
      <w:pPr>
        <w:ind w:left="2832" w:hanging="840"/>
      </w:pPr>
      <w:rPr>
        <w:rFonts w:hint="default"/>
        <w:lang w:val="en-US" w:eastAsia="en-US" w:bidi="ar-SA"/>
      </w:rPr>
    </w:lvl>
    <w:lvl w:ilvl="3" w:tplc="B5DC43D8">
      <w:numFmt w:val="bullet"/>
      <w:lvlText w:val="•"/>
      <w:lvlJc w:val="left"/>
      <w:pPr>
        <w:ind w:left="3648" w:hanging="840"/>
      </w:pPr>
      <w:rPr>
        <w:rFonts w:hint="default"/>
        <w:lang w:val="en-US" w:eastAsia="en-US" w:bidi="ar-SA"/>
      </w:rPr>
    </w:lvl>
    <w:lvl w:ilvl="4" w:tplc="38184460">
      <w:numFmt w:val="bullet"/>
      <w:lvlText w:val="•"/>
      <w:lvlJc w:val="left"/>
      <w:pPr>
        <w:ind w:left="4464" w:hanging="840"/>
      </w:pPr>
      <w:rPr>
        <w:rFonts w:hint="default"/>
        <w:lang w:val="en-US" w:eastAsia="en-US" w:bidi="ar-SA"/>
      </w:rPr>
    </w:lvl>
    <w:lvl w:ilvl="5" w:tplc="790055D8">
      <w:numFmt w:val="bullet"/>
      <w:lvlText w:val="•"/>
      <w:lvlJc w:val="left"/>
      <w:pPr>
        <w:ind w:left="5280" w:hanging="840"/>
      </w:pPr>
      <w:rPr>
        <w:rFonts w:hint="default"/>
        <w:lang w:val="en-US" w:eastAsia="en-US" w:bidi="ar-SA"/>
      </w:rPr>
    </w:lvl>
    <w:lvl w:ilvl="6" w:tplc="CF245874">
      <w:numFmt w:val="bullet"/>
      <w:lvlText w:val="•"/>
      <w:lvlJc w:val="left"/>
      <w:pPr>
        <w:ind w:left="6096" w:hanging="840"/>
      </w:pPr>
      <w:rPr>
        <w:rFonts w:hint="default"/>
        <w:lang w:val="en-US" w:eastAsia="en-US" w:bidi="ar-SA"/>
      </w:rPr>
    </w:lvl>
    <w:lvl w:ilvl="7" w:tplc="ED86B05C">
      <w:numFmt w:val="bullet"/>
      <w:lvlText w:val="•"/>
      <w:lvlJc w:val="left"/>
      <w:pPr>
        <w:ind w:left="6912" w:hanging="840"/>
      </w:pPr>
      <w:rPr>
        <w:rFonts w:hint="default"/>
        <w:lang w:val="en-US" w:eastAsia="en-US" w:bidi="ar-SA"/>
      </w:rPr>
    </w:lvl>
    <w:lvl w:ilvl="8" w:tplc="6310B424">
      <w:numFmt w:val="bullet"/>
      <w:lvlText w:val="•"/>
      <w:lvlJc w:val="left"/>
      <w:pPr>
        <w:ind w:left="7728" w:hanging="840"/>
      </w:pPr>
      <w:rPr>
        <w:rFonts w:hint="default"/>
        <w:lang w:val="en-US" w:eastAsia="en-US" w:bidi="ar-SA"/>
      </w:rPr>
    </w:lvl>
  </w:abstractNum>
  <w:abstractNum w:abstractNumId="15" w15:restartNumberingAfterBreak="0">
    <w:nsid w:val="19E645CA"/>
    <w:multiLevelType w:val="hybridMultilevel"/>
    <w:tmpl w:val="48B841F0"/>
    <w:lvl w:ilvl="0" w:tplc="1FD21B3A">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D1042098">
      <w:numFmt w:val="bullet"/>
      <w:lvlText w:val="•"/>
      <w:lvlJc w:val="left"/>
      <w:pPr>
        <w:ind w:left="1260" w:hanging="840"/>
      </w:pPr>
      <w:rPr>
        <w:rFonts w:hint="default"/>
        <w:lang w:val="en-US" w:eastAsia="en-US" w:bidi="ar-SA"/>
      </w:rPr>
    </w:lvl>
    <w:lvl w:ilvl="2" w:tplc="C12E92CE">
      <w:numFmt w:val="bullet"/>
      <w:lvlText w:val="•"/>
      <w:lvlJc w:val="left"/>
      <w:pPr>
        <w:ind w:left="2160" w:hanging="840"/>
      </w:pPr>
      <w:rPr>
        <w:rFonts w:hint="default"/>
        <w:lang w:val="en-US" w:eastAsia="en-US" w:bidi="ar-SA"/>
      </w:rPr>
    </w:lvl>
    <w:lvl w:ilvl="3" w:tplc="4EB00884">
      <w:numFmt w:val="bullet"/>
      <w:lvlText w:val="•"/>
      <w:lvlJc w:val="left"/>
      <w:pPr>
        <w:ind w:left="3060" w:hanging="840"/>
      </w:pPr>
      <w:rPr>
        <w:rFonts w:hint="default"/>
        <w:lang w:val="en-US" w:eastAsia="en-US" w:bidi="ar-SA"/>
      </w:rPr>
    </w:lvl>
    <w:lvl w:ilvl="4" w:tplc="247E3BA0">
      <w:numFmt w:val="bullet"/>
      <w:lvlText w:val="•"/>
      <w:lvlJc w:val="left"/>
      <w:pPr>
        <w:ind w:left="3960" w:hanging="840"/>
      </w:pPr>
      <w:rPr>
        <w:rFonts w:hint="default"/>
        <w:lang w:val="en-US" w:eastAsia="en-US" w:bidi="ar-SA"/>
      </w:rPr>
    </w:lvl>
    <w:lvl w:ilvl="5" w:tplc="EA52E6EA">
      <w:numFmt w:val="bullet"/>
      <w:lvlText w:val="•"/>
      <w:lvlJc w:val="left"/>
      <w:pPr>
        <w:ind w:left="4860" w:hanging="840"/>
      </w:pPr>
      <w:rPr>
        <w:rFonts w:hint="default"/>
        <w:lang w:val="en-US" w:eastAsia="en-US" w:bidi="ar-SA"/>
      </w:rPr>
    </w:lvl>
    <w:lvl w:ilvl="6" w:tplc="5764FA74">
      <w:numFmt w:val="bullet"/>
      <w:lvlText w:val="•"/>
      <w:lvlJc w:val="left"/>
      <w:pPr>
        <w:ind w:left="5760" w:hanging="840"/>
      </w:pPr>
      <w:rPr>
        <w:rFonts w:hint="default"/>
        <w:lang w:val="en-US" w:eastAsia="en-US" w:bidi="ar-SA"/>
      </w:rPr>
    </w:lvl>
    <w:lvl w:ilvl="7" w:tplc="C2A4B3EE">
      <w:numFmt w:val="bullet"/>
      <w:lvlText w:val="•"/>
      <w:lvlJc w:val="left"/>
      <w:pPr>
        <w:ind w:left="6660" w:hanging="840"/>
      </w:pPr>
      <w:rPr>
        <w:rFonts w:hint="default"/>
        <w:lang w:val="en-US" w:eastAsia="en-US" w:bidi="ar-SA"/>
      </w:rPr>
    </w:lvl>
    <w:lvl w:ilvl="8" w:tplc="26E8F56C">
      <w:numFmt w:val="bullet"/>
      <w:lvlText w:val="•"/>
      <w:lvlJc w:val="left"/>
      <w:pPr>
        <w:ind w:left="7560" w:hanging="840"/>
      </w:pPr>
      <w:rPr>
        <w:rFonts w:hint="default"/>
        <w:lang w:val="en-US" w:eastAsia="en-US" w:bidi="ar-SA"/>
      </w:rPr>
    </w:lvl>
  </w:abstractNum>
  <w:abstractNum w:abstractNumId="16" w15:restartNumberingAfterBreak="0">
    <w:nsid w:val="1A6B3794"/>
    <w:multiLevelType w:val="hybridMultilevel"/>
    <w:tmpl w:val="ADB0DEBC"/>
    <w:lvl w:ilvl="0" w:tplc="90B84838">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E1B2F8EA">
      <w:numFmt w:val="bullet"/>
      <w:lvlText w:val="•"/>
      <w:lvlJc w:val="left"/>
      <w:pPr>
        <w:ind w:left="1260" w:hanging="840"/>
      </w:pPr>
      <w:rPr>
        <w:rFonts w:hint="default"/>
        <w:lang w:val="en-US" w:eastAsia="en-US" w:bidi="ar-SA"/>
      </w:rPr>
    </w:lvl>
    <w:lvl w:ilvl="2" w:tplc="D242E5BC">
      <w:numFmt w:val="bullet"/>
      <w:lvlText w:val="•"/>
      <w:lvlJc w:val="left"/>
      <w:pPr>
        <w:ind w:left="2160" w:hanging="840"/>
      </w:pPr>
      <w:rPr>
        <w:rFonts w:hint="default"/>
        <w:lang w:val="en-US" w:eastAsia="en-US" w:bidi="ar-SA"/>
      </w:rPr>
    </w:lvl>
    <w:lvl w:ilvl="3" w:tplc="19C2A826">
      <w:numFmt w:val="bullet"/>
      <w:lvlText w:val="•"/>
      <w:lvlJc w:val="left"/>
      <w:pPr>
        <w:ind w:left="3060" w:hanging="840"/>
      </w:pPr>
      <w:rPr>
        <w:rFonts w:hint="default"/>
        <w:lang w:val="en-US" w:eastAsia="en-US" w:bidi="ar-SA"/>
      </w:rPr>
    </w:lvl>
    <w:lvl w:ilvl="4" w:tplc="34727810">
      <w:numFmt w:val="bullet"/>
      <w:lvlText w:val="•"/>
      <w:lvlJc w:val="left"/>
      <w:pPr>
        <w:ind w:left="3960" w:hanging="840"/>
      </w:pPr>
      <w:rPr>
        <w:rFonts w:hint="default"/>
        <w:lang w:val="en-US" w:eastAsia="en-US" w:bidi="ar-SA"/>
      </w:rPr>
    </w:lvl>
    <w:lvl w:ilvl="5" w:tplc="7CB6B8C0">
      <w:numFmt w:val="bullet"/>
      <w:lvlText w:val="•"/>
      <w:lvlJc w:val="left"/>
      <w:pPr>
        <w:ind w:left="4860" w:hanging="840"/>
      </w:pPr>
      <w:rPr>
        <w:rFonts w:hint="default"/>
        <w:lang w:val="en-US" w:eastAsia="en-US" w:bidi="ar-SA"/>
      </w:rPr>
    </w:lvl>
    <w:lvl w:ilvl="6" w:tplc="4C6C4F66">
      <w:numFmt w:val="bullet"/>
      <w:lvlText w:val="•"/>
      <w:lvlJc w:val="left"/>
      <w:pPr>
        <w:ind w:left="5760" w:hanging="840"/>
      </w:pPr>
      <w:rPr>
        <w:rFonts w:hint="default"/>
        <w:lang w:val="en-US" w:eastAsia="en-US" w:bidi="ar-SA"/>
      </w:rPr>
    </w:lvl>
    <w:lvl w:ilvl="7" w:tplc="8DE88BE2">
      <w:numFmt w:val="bullet"/>
      <w:lvlText w:val="•"/>
      <w:lvlJc w:val="left"/>
      <w:pPr>
        <w:ind w:left="6660" w:hanging="840"/>
      </w:pPr>
      <w:rPr>
        <w:rFonts w:hint="default"/>
        <w:lang w:val="en-US" w:eastAsia="en-US" w:bidi="ar-SA"/>
      </w:rPr>
    </w:lvl>
    <w:lvl w:ilvl="8" w:tplc="D8DACA26">
      <w:numFmt w:val="bullet"/>
      <w:lvlText w:val="•"/>
      <w:lvlJc w:val="left"/>
      <w:pPr>
        <w:ind w:left="7560" w:hanging="840"/>
      </w:pPr>
      <w:rPr>
        <w:rFonts w:hint="default"/>
        <w:lang w:val="en-US" w:eastAsia="en-US" w:bidi="ar-SA"/>
      </w:rPr>
    </w:lvl>
  </w:abstractNum>
  <w:abstractNum w:abstractNumId="17" w15:restartNumberingAfterBreak="0">
    <w:nsid w:val="1CF23606"/>
    <w:multiLevelType w:val="hybridMultilevel"/>
    <w:tmpl w:val="87986DAE"/>
    <w:lvl w:ilvl="0" w:tplc="288CF02A">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01C4129C">
      <w:start w:val="1"/>
      <w:numFmt w:val="decimal"/>
      <w:lvlText w:val="(%2)"/>
      <w:lvlJc w:val="left"/>
      <w:pPr>
        <w:ind w:left="360" w:hanging="840"/>
      </w:pPr>
      <w:rPr>
        <w:rFonts w:ascii="Arial" w:eastAsia="Arial" w:hAnsi="Arial" w:cs="Arial" w:hint="default"/>
        <w:b w:val="0"/>
        <w:bCs w:val="0"/>
        <w:i w:val="0"/>
        <w:iCs w:val="0"/>
        <w:spacing w:val="0"/>
        <w:w w:val="100"/>
        <w:sz w:val="24"/>
        <w:szCs w:val="24"/>
        <w:lang w:val="en-US" w:eastAsia="en-US" w:bidi="ar-SA"/>
      </w:rPr>
    </w:lvl>
    <w:lvl w:ilvl="2" w:tplc="72B2888C">
      <w:start w:val="1"/>
      <w:numFmt w:val="upperLetter"/>
      <w:lvlText w:val="(%3)"/>
      <w:lvlJc w:val="left"/>
      <w:pPr>
        <w:ind w:left="360" w:hanging="841"/>
      </w:pPr>
      <w:rPr>
        <w:rFonts w:ascii="Arial" w:eastAsia="Arial" w:hAnsi="Arial" w:cs="Arial" w:hint="default"/>
        <w:b w:val="0"/>
        <w:bCs w:val="0"/>
        <w:i w:val="0"/>
        <w:iCs w:val="0"/>
        <w:spacing w:val="0"/>
        <w:w w:val="100"/>
        <w:sz w:val="24"/>
        <w:szCs w:val="24"/>
        <w:lang w:val="en-US" w:eastAsia="en-US" w:bidi="ar-SA"/>
      </w:rPr>
    </w:lvl>
    <w:lvl w:ilvl="3" w:tplc="F1421068">
      <w:numFmt w:val="bullet"/>
      <w:lvlText w:val="•"/>
      <w:lvlJc w:val="left"/>
      <w:pPr>
        <w:ind w:left="3060" w:hanging="841"/>
      </w:pPr>
      <w:rPr>
        <w:rFonts w:hint="default"/>
        <w:lang w:val="en-US" w:eastAsia="en-US" w:bidi="ar-SA"/>
      </w:rPr>
    </w:lvl>
    <w:lvl w:ilvl="4" w:tplc="E2683EB4">
      <w:numFmt w:val="bullet"/>
      <w:lvlText w:val="•"/>
      <w:lvlJc w:val="left"/>
      <w:pPr>
        <w:ind w:left="3960" w:hanging="841"/>
      </w:pPr>
      <w:rPr>
        <w:rFonts w:hint="default"/>
        <w:lang w:val="en-US" w:eastAsia="en-US" w:bidi="ar-SA"/>
      </w:rPr>
    </w:lvl>
    <w:lvl w:ilvl="5" w:tplc="E01290BC">
      <w:numFmt w:val="bullet"/>
      <w:lvlText w:val="•"/>
      <w:lvlJc w:val="left"/>
      <w:pPr>
        <w:ind w:left="4860" w:hanging="841"/>
      </w:pPr>
      <w:rPr>
        <w:rFonts w:hint="default"/>
        <w:lang w:val="en-US" w:eastAsia="en-US" w:bidi="ar-SA"/>
      </w:rPr>
    </w:lvl>
    <w:lvl w:ilvl="6" w:tplc="1766FF18">
      <w:numFmt w:val="bullet"/>
      <w:lvlText w:val="•"/>
      <w:lvlJc w:val="left"/>
      <w:pPr>
        <w:ind w:left="5760" w:hanging="841"/>
      </w:pPr>
      <w:rPr>
        <w:rFonts w:hint="default"/>
        <w:lang w:val="en-US" w:eastAsia="en-US" w:bidi="ar-SA"/>
      </w:rPr>
    </w:lvl>
    <w:lvl w:ilvl="7" w:tplc="EDAA37CA">
      <w:numFmt w:val="bullet"/>
      <w:lvlText w:val="•"/>
      <w:lvlJc w:val="left"/>
      <w:pPr>
        <w:ind w:left="6660" w:hanging="841"/>
      </w:pPr>
      <w:rPr>
        <w:rFonts w:hint="default"/>
        <w:lang w:val="en-US" w:eastAsia="en-US" w:bidi="ar-SA"/>
      </w:rPr>
    </w:lvl>
    <w:lvl w:ilvl="8" w:tplc="BAC0FAC6">
      <w:numFmt w:val="bullet"/>
      <w:lvlText w:val="•"/>
      <w:lvlJc w:val="left"/>
      <w:pPr>
        <w:ind w:left="7560" w:hanging="841"/>
      </w:pPr>
      <w:rPr>
        <w:rFonts w:hint="default"/>
        <w:lang w:val="en-US" w:eastAsia="en-US" w:bidi="ar-SA"/>
      </w:rPr>
    </w:lvl>
  </w:abstractNum>
  <w:abstractNum w:abstractNumId="18" w15:restartNumberingAfterBreak="0">
    <w:nsid w:val="1FFF348F"/>
    <w:multiLevelType w:val="hybridMultilevel"/>
    <w:tmpl w:val="433602B8"/>
    <w:lvl w:ilvl="0" w:tplc="846ECEA0">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53CE5C24">
      <w:numFmt w:val="bullet"/>
      <w:lvlText w:val="•"/>
      <w:lvlJc w:val="left"/>
      <w:pPr>
        <w:ind w:left="1260" w:hanging="840"/>
      </w:pPr>
      <w:rPr>
        <w:rFonts w:hint="default"/>
        <w:lang w:val="en-US" w:eastAsia="en-US" w:bidi="ar-SA"/>
      </w:rPr>
    </w:lvl>
    <w:lvl w:ilvl="2" w:tplc="3780AA40">
      <w:numFmt w:val="bullet"/>
      <w:lvlText w:val="•"/>
      <w:lvlJc w:val="left"/>
      <w:pPr>
        <w:ind w:left="2160" w:hanging="840"/>
      </w:pPr>
      <w:rPr>
        <w:rFonts w:hint="default"/>
        <w:lang w:val="en-US" w:eastAsia="en-US" w:bidi="ar-SA"/>
      </w:rPr>
    </w:lvl>
    <w:lvl w:ilvl="3" w:tplc="F15AA174">
      <w:numFmt w:val="bullet"/>
      <w:lvlText w:val="•"/>
      <w:lvlJc w:val="left"/>
      <w:pPr>
        <w:ind w:left="3060" w:hanging="840"/>
      </w:pPr>
      <w:rPr>
        <w:rFonts w:hint="default"/>
        <w:lang w:val="en-US" w:eastAsia="en-US" w:bidi="ar-SA"/>
      </w:rPr>
    </w:lvl>
    <w:lvl w:ilvl="4" w:tplc="5ABAF65A">
      <w:numFmt w:val="bullet"/>
      <w:lvlText w:val="•"/>
      <w:lvlJc w:val="left"/>
      <w:pPr>
        <w:ind w:left="3960" w:hanging="840"/>
      </w:pPr>
      <w:rPr>
        <w:rFonts w:hint="default"/>
        <w:lang w:val="en-US" w:eastAsia="en-US" w:bidi="ar-SA"/>
      </w:rPr>
    </w:lvl>
    <w:lvl w:ilvl="5" w:tplc="88800412">
      <w:numFmt w:val="bullet"/>
      <w:lvlText w:val="•"/>
      <w:lvlJc w:val="left"/>
      <w:pPr>
        <w:ind w:left="4860" w:hanging="840"/>
      </w:pPr>
      <w:rPr>
        <w:rFonts w:hint="default"/>
        <w:lang w:val="en-US" w:eastAsia="en-US" w:bidi="ar-SA"/>
      </w:rPr>
    </w:lvl>
    <w:lvl w:ilvl="6" w:tplc="7C7C03A0">
      <w:numFmt w:val="bullet"/>
      <w:lvlText w:val="•"/>
      <w:lvlJc w:val="left"/>
      <w:pPr>
        <w:ind w:left="5760" w:hanging="840"/>
      </w:pPr>
      <w:rPr>
        <w:rFonts w:hint="default"/>
        <w:lang w:val="en-US" w:eastAsia="en-US" w:bidi="ar-SA"/>
      </w:rPr>
    </w:lvl>
    <w:lvl w:ilvl="7" w:tplc="60924704">
      <w:numFmt w:val="bullet"/>
      <w:lvlText w:val="•"/>
      <w:lvlJc w:val="left"/>
      <w:pPr>
        <w:ind w:left="6660" w:hanging="840"/>
      </w:pPr>
      <w:rPr>
        <w:rFonts w:hint="default"/>
        <w:lang w:val="en-US" w:eastAsia="en-US" w:bidi="ar-SA"/>
      </w:rPr>
    </w:lvl>
    <w:lvl w:ilvl="8" w:tplc="E272CFB6">
      <w:numFmt w:val="bullet"/>
      <w:lvlText w:val="•"/>
      <w:lvlJc w:val="left"/>
      <w:pPr>
        <w:ind w:left="7560" w:hanging="840"/>
      </w:pPr>
      <w:rPr>
        <w:rFonts w:hint="default"/>
        <w:lang w:val="en-US" w:eastAsia="en-US" w:bidi="ar-SA"/>
      </w:rPr>
    </w:lvl>
  </w:abstractNum>
  <w:abstractNum w:abstractNumId="19" w15:restartNumberingAfterBreak="0">
    <w:nsid w:val="2492262E"/>
    <w:multiLevelType w:val="hybridMultilevel"/>
    <w:tmpl w:val="E8885C52"/>
    <w:lvl w:ilvl="0" w:tplc="15A6C4A4">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66CAB2B2">
      <w:numFmt w:val="bullet"/>
      <w:lvlText w:val="•"/>
      <w:lvlJc w:val="left"/>
      <w:pPr>
        <w:ind w:left="1260" w:hanging="840"/>
      </w:pPr>
      <w:rPr>
        <w:rFonts w:hint="default"/>
        <w:lang w:val="en-US" w:eastAsia="en-US" w:bidi="ar-SA"/>
      </w:rPr>
    </w:lvl>
    <w:lvl w:ilvl="2" w:tplc="F7C27340">
      <w:numFmt w:val="bullet"/>
      <w:lvlText w:val="•"/>
      <w:lvlJc w:val="left"/>
      <w:pPr>
        <w:ind w:left="2160" w:hanging="840"/>
      </w:pPr>
      <w:rPr>
        <w:rFonts w:hint="default"/>
        <w:lang w:val="en-US" w:eastAsia="en-US" w:bidi="ar-SA"/>
      </w:rPr>
    </w:lvl>
    <w:lvl w:ilvl="3" w:tplc="C1FC56B0">
      <w:numFmt w:val="bullet"/>
      <w:lvlText w:val="•"/>
      <w:lvlJc w:val="left"/>
      <w:pPr>
        <w:ind w:left="3060" w:hanging="840"/>
      </w:pPr>
      <w:rPr>
        <w:rFonts w:hint="default"/>
        <w:lang w:val="en-US" w:eastAsia="en-US" w:bidi="ar-SA"/>
      </w:rPr>
    </w:lvl>
    <w:lvl w:ilvl="4" w:tplc="2B001252">
      <w:numFmt w:val="bullet"/>
      <w:lvlText w:val="•"/>
      <w:lvlJc w:val="left"/>
      <w:pPr>
        <w:ind w:left="3960" w:hanging="840"/>
      </w:pPr>
      <w:rPr>
        <w:rFonts w:hint="default"/>
        <w:lang w:val="en-US" w:eastAsia="en-US" w:bidi="ar-SA"/>
      </w:rPr>
    </w:lvl>
    <w:lvl w:ilvl="5" w:tplc="2B04AF40">
      <w:numFmt w:val="bullet"/>
      <w:lvlText w:val="•"/>
      <w:lvlJc w:val="left"/>
      <w:pPr>
        <w:ind w:left="4860" w:hanging="840"/>
      </w:pPr>
      <w:rPr>
        <w:rFonts w:hint="default"/>
        <w:lang w:val="en-US" w:eastAsia="en-US" w:bidi="ar-SA"/>
      </w:rPr>
    </w:lvl>
    <w:lvl w:ilvl="6" w:tplc="A840542C">
      <w:numFmt w:val="bullet"/>
      <w:lvlText w:val="•"/>
      <w:lvlJc w:val="left"/>
      <w:pPr>
        <w:ind w:left="5760" w:hanging="840"/>
      </w:pPr>
      <w:rPr>
        <w:rFonts w:hint="default"/>
        <w:lang w:val="en-US" w:eastAsia="en-US" w:bidi="ar-SA"/>
      </w:rPr>
    </w:lvl>
    <w:lvl w:ilvl="7" w:tplc="AC3AA688">
      <w:numFmt w:val="bullet"/>
      <w:lvlText w:val="•"/>
      <w:lvlJc w:val="left"/>
      <w:pPr>
        <w:ind w:left="6660" w:hanging="840"/>
      </w:pPr>
      <w:rPr>
        <w:rFonts w:hint="default"/>
        <w:lang w:val="en-US" w:eastAsia="en-US" w:bidi="ar-SA"/>
      </w:rPr>
    </w:lvl>
    <w:lvl w:ilvl="8" w:tplc="371A32FC">
      <w:numFmt w:val="bullet"/>
      <w:lvlText w:val="•"/>
      <w:lvlJc w:val="left"/>
      <w:pPr>
        <w:ind w:left="7560" w:hanging="840"/>
      </w:pPr>
      <w:rPr>
        <w:rFonts w:hint="default"/>
        <w:lang w:val="en-US" w:eastAsia="en-US" w:bidi="ar-SA"/>
      </w:rPr>
    </w:lvl>
  </w:abstractNum>
  <w:abstractNum w:abstractNumId="20" w15:restartNumberingAfterBreak="0">
    <w:nsid w:val="294C081C"/>
    <w:multiLevelType w:val="hybridMultilevel"/>
    <w:tmpl w:val="76AC2D18"/>
    <w:lvl w:ilvl="0" w:tplc="371805DE">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64020256">
      <w:start w:val="1"/>
      <w:numFmt w:val="decimal"/>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FD0A3414">
      <w:numFmt w:val="bullet"/>
      <w:lvlText w:val="•"/>
      <w:lvlJc w:val="left"/>
      <w:pPr>
        <w:ind w:left="2160" w:hanging="840"/>
      </w:pPr>
      <w:rPr>
        <w:rFonts w:hint="default"/>
        <w:lang w:val="en-US" w:eastAsia="en-US" w:bidi="ar-SA"/>
      </w:rPr>
    </w:lvl>
    <w:lvl w:ilvl="3" w:tplc="6F00C11A">
      <w:numFmt w:val="bullet"/>
      <w:lvlText w:val="•"/>
      <w:lvlJc w:val="left"/>
      <w:pPr>
        <w:ind w:left="3060" w:hanging="840"/>
      </w:pPr>
      <w:rPr>
        <w:rFonts w:hint="default"/>
        <w:lang w:val="en-US" w:eastAsia="en-US" w:bidi="ar-SA"/>
      </w:rPr>
    </w:lvl>
    <w:lvl w:ilvl="4" w:tplc="BC5EFEE4">
      <w:numFmt w:val="bullet"/>
      <w:lvlText w:val="•"/>
      <w:lvlJc w:val="left"/>
      <w:pPr>
        <w:ind w:left="3960" w:hanging="840"/>
      </w:pPr>
      <w:rPr>
        <w:rFonts w:hint="default"/>
        <w:lang w:val="en-US" w:eastAsia="en-US" w:bidi="ar-SA"/>
      </w:rPr>
    </w:lvl>
    <w:lvl w:ilvl="5" w:tplc="0D56FD1E">
      <w:numFmt w:val="bullet"/>
      <w:lvlText w:val="•"/>
      <w:lvlJc w:val="left"/>
      <w:pPr>
        <w:ind w:left="4860" w:hanging="840"/>
      </w:pPr>
      <w:rPr>
        <w:rFonts w:hint="default"/>
        <w:lang w:val="en-US" w:eastAsia="en-US" w:bidi="ar-SA"/>
      </w:rPr>
    </w:lvl>
    <w:lvl w:ilvl="6" w:tplc="286AD45E">
      <w:numFmt w:val="bullet"/>
      <w:lvlText w:val="•"/>
      <w:lvlJc w:val="left"/>
      <w:pPr>
        <w:ind w:left="5760" w:hanging="840"/>
      </w:pPr>
      <w:rPr>
        <w:rFonts w:hint="default"/>
        <w:lang w:val="en-US" w:eastAsia="en-US" w:bidi="ar-SA"/>
      </w:rPr>
    </w:lvl>
    <w:lvl w:ilvl="7" w:tplc="CC243272">
      <w:numFmt w:val="bullet"/>
      <w:lvlText w:val="•"/>
      <w:lvlJc w:val="left"/>
      <w:pPr>
        <w:ind w:left="6660" w:hanging="840"/>
      </w:pPr>
      <w:rPr>
        <w:rFonts w:hint="default"/>
        <w:lang w:val="en-US" w:eastAsia="en-US" w:bidi="ar-SA"/>
      </w:rPr>
    </w:lvl>
    <w:lvl w:ilvl="8" w:tplc="CC4AC1B8">
      <w:numFmt w:val="bullet"/>
      <w:lvlText w:val="•"/>
      <w:lvlJc w:val="left"/>
      <w:pPr>
        <w:ind w:left="7560" w:hanging="840"/>
      </w:pPr>
      <w:rPr>
        <w:rFonts w:hint="default"/>
        <w:lang w:val="en-US" w:eastAsia="en-US" w:bidi="ar-SA"/>
      </w:rPr>
    </w:lvl>
  </w:abstractNum>
  <w:abstractNum w:abstractNumId="21" w15:restartNumberingAfterBreak="0">
    <w:nsid w:val="2A8F6169"/>
    <w:multiLevelType w:val="hybridMultilevel"/>
    <w:tmpl w:val="71601420"/>
    <w:lvl w:ilvl="0" w:tplc="9356E4C2">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77FA4EA4">
      <w:start w:val="1"/>
      <w:numFmt w:val="decimal"/>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46B0452A">
      <w:start w:val="1"/>
      <w:numFmt w:val="lowerLetter"/>
      <w:lvlText w:val="(%3)"/>
      <w:lvlJc w:val="left"/>
      <w:pPr>
        <w:ind w:left="360" w:hanging="840"/>
      </w:pPr>
      <w:rPr>
        <w:rFonts w:ascii="Arial" w:eastAsia="Arial" w:hAnsi="Arial" w:cs="Arial" w:hint="default"/>
        <w:b w:val="0"/>
        <w:bCs w:val="0"/>
        <w:i w:val="0"/>
        <w:iCs w:val="0"/>
        <w:spacing w:val="-1"/>
        <w:w w:val="100"/>
        <w:sz w:val="24"/>
        <w:szCs w:val="24"/>
        <w:lang w:val="en-US" w:eastAsia="en-US" w:bidi="ar-SA"/>
      </w:rPr>
    </w:lvl>
    <w:lvl w:ilvl="3" w:tplc="AF5E4400">
      <w:numFmt w:val="bullet"/>
      <w:lvlText w:val="•"/>
      <w:lvlJc w:val="left"/>
      <w:pPr>
        <w:ind w:left="3060" w:hanging="840"/>
      </w:pPr>
      <w:rPr>
        <w:rFonts w:hint="default"/>
        <w:lang w:val="en-US" w:eastAsia="en-US" w:bidi="ar-SA"/>
      </w:rPr>
    </w:lvl>
    <w:lvl w:ilvl="4" w:tplc="18327708">
      <w:numFmt w:val="bullet"/>
      <w:lvlText w:val="•"/>
      <w:lvlJc w:val="left"/>
      <w:pPr>
        <w:ind w:left="3960" w:hanging="840"/>
      </w:pPr>
      <w:rPr>
        <w:rFonts w:hint="default"/>
        <w:lang w:val="en-US" w:eastAsia="en-US" w:bidi="ar-SA"/>
      </w:rPr>
    </w:lvl>
    <w:lvl w:ilvl="5" w:tplc="D3D297CC">
      <w:numFmt w:val="bullet"/>
      <w:lvlText w:val="•"/>
      <w:lvlJc w:val="left"/>
      <w:pPr>
        <w:ind w:left="4860" w:hanging="840"/>
      </w:pPr>
      <w:rPr>
        <w:rFonts w:hint="default"/>
        <w:lang w:val="en-US" w:eastAsia="en-US" w:bidi="ar-SA"/>
      </w:rPr>
    </w:lvl>
    <w:lvl w:ilvl="6" w:tplc="0ED0AFD2">
      <w:numFmt w:val="bullet"/>
      <w:lvlText w:val="•"/>
      <w:lvlJc w:val="left"/>
      <w:pPr>
        <w:ind w:left="5760" w:hanging="840"/>
      </w:pPr>
      <w:rPr>
        <w:rFonts w:hint="default"/>
        <w:lang w:val="en-US" w:eastAsia="en-US" w:bidi="ar-SA"/>
      </w:rPr>
    </w:lvl>
    <w:lvl w:ilvl="7" w:tplc="A844C2BE">
      <w:numFmt w:val="bullet"/>
      <w:lvlText w:val="•"/>
      <w:lvlJc w:val="left"/>
      <w:pPr>
        <w:ind w:left="6660" w:hanging="840"/>
      </w:pPr>
      <w:rPr>
        <w:rFonts w:hint="default"/>
        <w:lang w:val="en-US" w:eastAsia="en-US" w:bidi="ar-SA"/>
      </w:rPr>
    </w:lvl>
    <w:lvl w:ilvl="8" w:tplc="AB046914">
      <w:numFmt w:val="bullet"/>
      <w:lvlText w:val="•"/>
      <w:lvlJc w:val="left"/>
      <w:pPr>
        <w:ind w:left="7560" w:hanging="840"/>
      </w:pPr>
      <w:rPr>
        <w:rFonts w:hint="default"/>
        <w:lang w:val="en-US" w:eastAsia="en-US" w:bidi="ar-SA"/>
      </w:rPr>
    </w:lvl>
  </w:abstractNum>
  <w:abstractNum w:abstractNumId="22" w15:restartNumberingAfterBreak="0">
    <w:nsid w:val="2AB220CA"/>
    <w:multiLevelType w:val="hybridMultilevel"/>
    <w:tmpl w:val="17380AFA"/>
    <w:lvl w:ilvl="0" w:tplc="8CBEC4F8">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E1B80A3E">
      <w:numFmt w:val="bullet"/>
      <w:lvlText w:val="•"/>
      <w:lvlJc w:val="left"/>
      <w:pPr>
        <w:ind w:left="1260" w:hanging="840"/>
      </w:pPr>
      <w:rPr>
        <w:rFonts w:hint="default"/>
        <w:lang w:val="en-US" w:eastAsia="en-US" w:bidi="ar-SA"/>
      </w:rPr>
    </w:lvl>
    <w:lvl w:ilvl="2" w:tplc="62B2CCB0">
      <w:numFmt w:val="bullet"/>
      <w:lvlText w:val="•"/>
      <w:lvlJc w:val="left"/>
      <w:pPr>
        <w:ind w:left="2160" w:hanging="840"/>
      </w:pPr>
      <w:rPr>
        <w:rFonts w:hint="default"/>
        <w:lang w:val="en-US" w:eastAsia="en-US" w:bidi="ar-SA"/>
      </w:rPr>
    </w:lvl>
    <w:lvl w:ilvl="3" w:tplc="F92CC5EC">
      <w:numFmt w:val="bullet"/>
      <w:lvlText w:val="•"/>
      <w:lvlJc w:val="left"/>
      <w:pPr>
        <w:ind w:left="3060" w:hanging="840"/>
      </w:pPr>
      <w:rPr>
        <w:rFonts w:hint="default"/>
        <w:lang w:val="en-US" w:eastAsia="en-US" w:bidi="ar-SA"/>
      </w:rPr>
    </w:lvl>
    <w:lvl w:ilvl="4" w:tplc="835E12A4">
      <w:numFmt w:val="bullet"/>
      <w:lvlText w:val="•"/>
      <w:lvlJc w:val="left"/>
      <w:pPr>
        <w:ind w:left="3960" w:hanging="840"/>
      </w:pPr>
      <w:rPr>
        <w:rFonts w:hint="default"/>
        <w:lang w:val="en-US" w:eastAsia="en-US" w:bidi="ar-SA"/>
      </w:rPr>
    </w:lvl>
    <w:lvl w:ilvl="5" w:tplc="7A4C3702">
      <w:numFmt w:val="bullet"/>
      <w:lvlText w:val="•"/>
      <w:lvlJc w:val="left"/>
      <w:pPr>
        <w:ind w:left="4860" w:hanging="840"/>
      </w:pPr>
      <w:rPr>
        <w:rFonts w:hint="default"/>
        <w:lang w:val="en-US" w:eastAsia="en-US" w:bidi="ar-SA"/>
      </w:rPr>
    </w:lvl>
    <w:lvl w:ilvl="6" w:tplc="A9DE47A4">
      <w:numFmt w:val="bullet"/>
      <w:lvlText w:val="•"/>
      <w:lvlJc w:val="left"/>
      <w:pPr>
        <w:ind w:left="5760" w:hanging="840"/>
      </w:pPr>
      <w:rPr>
        <w:rFonts w:hint="default"/>
        <w:lang w:val="en-US" w:eastAsia="en-US" w:bidi="ar-SA"/>
      </w:rPr>
    </w:lvl>
    <w:lvl w:ilvl="7" w:tplc="D520D5FA">
      <w:numFmt w:val="bullet"/>
      <w:lvlText w:val="•"/>
      <w:lvlJc w:val="left"/>
      <w:pPr>
        <w:ind w:left="6660" w:hanging="840"/>
      </w:pPr>
      <w:rPr>
        <w:rFonts w:hint="default"/>
        <w:lang w:val="en-US" w:eastAsia="en-US" w:bidi="ar-SA"/>
      </w:rPr>
    </w:lvl>
    <w:lvl w:ilvl="8" w:tplc="5D4E14A2">
      <w:numFmt w:val="bullet"/>
      <w:lvlText w:val="•"/>
      <w:lvlJc w:val="left"/>
      <w:pPr>
        <w:ind w:left="7560" w:hanging="840"/>
      </w:pPr>
      <w:rPr>
        <w:rFonts w:hint="default"/>
        <w:lang w:val="en-US" w:eastAsia="en-US" w:bidi="ar-SA"/>
      </w:rPr>
    </w:lvl>
  </w:abstractNum>
  <w:abstractNum w:abstractNumId="23" w15:restartNumberingAfterBreak="0">
    <w:nsid w:val="2D8208E7"/>
    <w:multiLevelType w:val="hybridMultilevel"/>
    <w:tmpl w:val="6D5E4D52"/>
    <w:lvl w:ilvl="0" w:tplc="92E0219E">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1BEC9D9C">
      <w:numFmt w:val="bullet"/>
      <w:lvlText w:val="•"/>
      <w:lvlJc w:val="left"/>
      <w:pPr>
        <w:ind w:left="1260" w:hanging="840"/>
      </w:pPr>
      <w:rPr>
        <w:rFonts w:hint="default"/>
        <w:lang w:val="en-US" w:eastAsia="en-US" w:bidi="ar-SA"/>
      </w:rPr>
    </w:lvl>
    <w:lvl w:ilvl="2" w:tplc="D8F24B4E">
      <w:numFmt w:val="bullet"/>
      <w:lvlText w:val="•"/>
      <w:lvlJc w:val="left"/>
      <w:pPr>
        <w:ind w:left="2160" w:hanging="840"/>
      </w:pPr>
      <w:rPr>
        <w:rFonts w:hint="default"/>
        <w:lang w:val="en-US" w:eastAsia="en-US" w:bidi="ar-SA"/>
      </w:rPr>
    </w:lvl>
    <w:lvl w:ilvl="3" w:tplc="6A2216D4">
      <w:numFmt w:val="bullet"/>
      <w:lvlText w:val="•"/>
      <w:lvlJc w:val="left"/>
      <w:pPr>
        <w:ind w:left="3060" w:hanging="840"/>
      </w:pPr>
      <w:rPr>
        <w:rFonts w:hint="default"/>
        <w:lang w:val="en-US" w:eastAsia="en-US" w:bidi="ar-SA"/>
      </w:rPr>
    </w:lvl>
    <w:lvl w:ilvl="4" w:tplc="01042FF4">
      <w:numFmt w:val="bullet"/>
      <w:lvlText w:val="•"/>
      <w:lvlJc w:val="left"/>
      <w:pPr>
        <w:ind w:left="3960" w:hanging="840"/>
      </w:pPr>
      <w:rPr>
        <w:rFonts w:hint="default"/>
        <w:lang w:val="en-US" w:eastAsia="en-US" w:bidi="ar-SA"/>
      </w:rPr>
    </w:lvl>
    <w:lvl w:ilvl="5" w:tplc="2AAEE064">
      <w:numFmt w:val="bullet"/>
      <w:lvlText w:val="•"/>
      <w:lvlJc w:val="left"/>
      <w:pPr>
        <w:ind w:left="4860" w:hanging="840"/>
      </w:pPr>
      <w:rPr>
        <w:rFonts w:hint="default"/>
        <w:lang w:val="en-US" w:eastAsia="en-US" w:bidi="ar-SA"/>
      </w:rPr>
    </w:lvl>
    <w:lvl w:ilvl="6" w:tplc="137E3CDC">
      <w:numFmt w:val="bullet"/>
      <w:lvlText w:val="•"/>
      <w:lvlJc w:val="left"/>
      <w:pPr>
        <w:ind w:left="5760" w:hanging="840"/>
      </w:pPr>
      <w:rPr>
        <w:rFonts w:hint="default"/>
        <w:lang w:val="en-US" w:eastAsia="en-US" w:bidi="ar-SA"/>
      </w:rPr>
    </w:lvl>
    <w:lvl w:ilvl="7" w:tplc="3A5EA0E0">
      <w:numFmt w:val="bullet"/>
      <w:lvlText w:val="•"/>
      <w:lvlJc w:val="left"/>
      <w:pPr>
        <w:ind w:left="6660" w:hanging="840"/>
      </w:pPr>
      <w:rPr>
        <w:rFonts w:hint="default"/>
        <w:lang w:val="en-US" w:eastAsia="en-US" w:bidi="ar-SA"/>
      </w:rPr>
    </w:lvl>
    <w:lvl w:ilvl="8" w:tplc="42E495DE">
      <w:numFmt w:val="bullet"/>
      <w:lvlText w:val="•"/>
      <w:lvlJc w:val="left"/>
      <w:pPr>
        <w:ind w:left="7560" w:hanging="840"/>
      </w:pPr>
      <w:rPr>
        <w:rFonts w:hint="default"/>
        <w:lang w:val="en-US" w:eastAsia="en-US" w:bidi="ar-SA"/>
      </w:rPr>
    </w:lvl>
  </w:abstractNum>
  <w:abstractNum w:abstractNumId="24" w15:restartNumberingAfterBreak="0">
    <w:nsid w:val="2E2C7C1D"/>
    <w:multiLevelType w:val="hybridMultilevel"/>
    <w:tmpl w:val="75E8CC5E"/>
    <w:lvl w:ilvl="0" w:tplc="BDBECCE4">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F3663710">
      <w:numFmt w:val="bullet"/>
      <w:lvlText w:val="•"/>
      <w:lvlJc w:val="left"/>
      <w:pPr>
        <w:ind w:left="1260" w:hanging="840"/>
      </w:pPr>
      <w:rPr>
        <w:rFonts w:hint="default"/>
        <w:lang w:val="en-US" w:eastAsia="en-US" w:bidi="ar-SA"/>
      </w:rPr>
    </w:lvl>
    <w:lvl w:ilvl="2" w:tplc="E02C71A8">
      <w:numFmt w:val="bullet"/>
      <w:lvlText w:val="•"/>
      <w:lvlJc w:val="left"/>
      <w:pPr>
        <w:ind w:left="2160" w:hanging="840"/>
      </w:pPr>
      <w:rPr>
        <w:rFonts w:hint="default"/>
        <w:lang w:val="en-US" w:eastAsia="en-US" w:bidi="ar-SA"/>
      </w:rPr>
    </w:lvl>
    <w:lvl w:ilvl="3" w:tplc="B7D60EF0">
      <w:numFmt w:val="bullet"/>
      <w:lvlText w:val="•"/>
      <w:lvlJc w:val="left"/>
      <w:pPr>
        <w:ind w:left="3060" w:hanging="840"/>
      </w:pPr>
      <w:rPr>
        <w:rFonts w:hint="default"/>
        <w:lang w:val="en-US" w:eastAsia="en-US" w:bidi="ar-SA"/>
      </w:rPr>
    </w:lvl>
    <w:lvl w:ilvl="4" w:tplc="7A382A6A">
      <w:numFmt w:val="bullet"/>
      <w:lvlText w:val="•"/>
      <w:lvlJc w:val="left"/>
      <w:pPr>
        <w:ind w:left="3960" w:hanging="840"/>
      </w:pPr>
      <w:rPr>
        <w:rFonts w:hint="default"/>
        <w:lang w:val="en-US" w:eastAsia="en-US" w:bidi="ar-SA"/>
      </w:rPr>
    </w:lvl>
    <w:lvl w:ilvl="5" w:tplc="80A472E8">
      <w:numFmt w:val="bullet"/>
      <w:lvlText w:val="•"/>
      <w:lvlJc w:val="left"/>
      <w:pPr>
        <w:ind w:left="4860" w:hanging="840"/>
      </w:pPr>
      <w:rPr>
        <w:rFonts w:hint="default"/>
        <w:lang w:val="en-US" w:eastAsia="en-US" w:bidi="ar-SA"/>
      </w:rPr>
    </w:lvl>
    <w:lvl w:ilvl="6" w:tplc="B42EC134">
      <w:numFmt w:val="bullet"/>
      <w:lvlText w:val="•"/>
      <w:lvlJc w:val="left"/>
      <w:pPr>
        <w:ind w:left="5760" w:hanging="840"/>
      </w:pPr>
      <w:rPr>
        <w:rFonts w:hint="default"/>
        <w:lang w:val="en-US" w:eastAsia="en-US" w:bidi="ar-SA"/>
      </w:rPr>
    </w:lvl>
    <w:lvl w:ilvl="7" w:tplc="6EC87DEA">
      <w:numFmt w:val="bullet"/>
      <w:lvlText w:val="•"/>
      <w:lvlJc w:val="left"/>
      <w:pPr>
        <w:ind w:left="6660" w:hanging="840"/>
      </w:pPr>
      <w:rPr>
        <w:rFonts w:hint="default"/>
        <w:lang w:val="en-US" w:eastAsia="en-US" w:bidi="ar-SA"/>
      </w:rPr>
    </w:lvl>
    <w:lvl w:ilvl="8" w:tplc="03B45D6A">
      <w:numFmt w:val="bullet"/>
      <w:lvlText w:val="•"/>
      <w:lvlJc w:val="left"/>
      <w:pPr>
        <w:ind w:left="7560" w:hanging="840"/>
      </w:pPr>
      <w:rPr>
        <w:rFonts w:hint="default"/>
        <w:lang w:val="en-US" w:eastAsia="en-US" w:bidi="ar-SA"/>
      </w:rPr>
    </w:lvl>
  </w:abstractNum>
  <w:abstractNum w:abstractNumId="25" w15:restartNumberingAfterBreak="0">
    <w:nsid w:val="31DA3932"/>
    <w:multiLevelType w:val="hybridMultilevel"/>
    <w:tmpl w:val="F618AD6A"/>
    <w:lvl w:ilvl="0" w:tplc="28FC9D34">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614E583C">
      <w:start w:val="1"/>
      <w:numFmt w:val="decimal"/>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4E883508">
      <w:start w:val="1"/>
      <w:numFmt w:val="upperLetter"/>
      <w:lvlText w:val="(%3)"/>
      <w:lvlJc w:val="left"/>
      <w:pPr>
        <w:ind w:left="360" w:hanging="840"/>
      </w:pPr>
      <w:rPr>
        <w:rFonts w:ascii="Arial" w:eastAsia="Arial" w:hAnsi="Arial" w:cs="Arial" w:hint="default"/>
        <w:b w:val="0"/>
        <w:bCs w:val="0"/>
        <w:i w:val="0"/>
        <w:iCs w:val="0"/>
        <w:spacing w:val="-1"/>
        <w:w w:val="100"/>
        <w:sz w:val="24"/>
        <w:szCs w:val="24"/>
        <w:lang w:val="en-US" w:eastAsia="en-US" w:bidi="ar-SA"/>
      </w:rPr>
    </w:lvl>
    <w:lvl w:ilvl="3" w:tplc="0382DA88">
      <w:numFmt w:val="bullet"/>
      <w:lvlText w:val="•"/>
      <w:lvlJc w:val="left"/>
      <w:pPr>
        <w:ind w:left="3060" w:hanging="840"/>
      </w:pPr>
      <w:rPr>
        <w:rFonts w:hint="default"/>
        <w:lang w:val="en-US" w:eastAsia="en-US" w:bidi="ar-SA"/>
      </w:rPr>
    </w:lvl>
    <w:lvl w:ilvl="4" w:tplc="38D22634">
      <w:numFmt w:val="bullet"/>
      <w:lvlText w:val="•"/>
      <w:lvlJc w:val="left"/>
      <w:pPr>
        <w:ind w:left="3960" w:hanging="840"/>
      </w:pPr>
      <w:rPr>
        <w:rFonts w:hint="default"/>
        <w:lang w:val="en-US" w:eastAsia="en-US" w:bidi="ar-SA"/>
      </w:rPr>
    </w:lvl>
    <w:lvl w:ilvl="5" w:tplc="1C2656F8">
      <w:numFmt w:val="bullet"/>
      <w:lvlText w:val="•"/>
      <w:lvlJc w:val="left"/>
      <w:pPr>
        <w:ind w:left="4860" w:hanging="840"/>
      </w:pPr>
      <w:rPr>
        <w:rFonts w:hint="default"/>
        <w:lang w:val="en-US" w:eastAsia="en-US" w:bidi="ar-SA"/>
      </w:rPr>
    </w:lvl>
    <w:lvl w:ilvl="6" w:tplc="EEB2E74E">
      <w:numFmt w:val="bullet"/>
      <w:lvlText w:val="•"/>
      <w:lvlJc w:val="left"/>
      <w:pPr>
        <w:ind w:left="5760" w:hanging="840"/>
      </w:pPr>
      <w:rPr>
        <w:rFonts w:hint="default"/>
        <w:lang w:val="en-US" w:eastAsia="en-US" w:bidi="ar-SA"/>
      </w:rPr>
    </w:lvl>
    <w:lvl w:ilvl="7" w:tplc="3AF681E4">
      <w:numFmt w:val="bullet"/>
      <w:lvlText w:val="•"/>
      <w:lvlJc w:val="left"/>
      <w:pPr>
        <w:ind w:left="6660" w:hanging="840"/>
      </w:pPr>
      <w:rPr>
        <w:rFonts w:hint="default"/>
        <w:lang w:val="en-US" w:eastAsia="en-US" w:bidi="ar-SA"/>
      </w:rPr>
    </w:lvl>
    <w:lvl w:ilvl="8" w:tplc="78A48960">
      <w:numFmt w:val="bullet"/>
      <w:lvlText w:val="•"/>
      <w:lvlJc w:val="left"/>
      <w:pPr>
        <w:ind w:left="7560" w:hanging="840"/>
      </w:pPr>
      <w:rPr>
        <w:rFonts w:hint="default"/>
        <w:lang w:val="en-US" w:eastAsia="en-US" w:bidi="ar-SA"/>
      </w:rPr>
    </w:lvl>
  </w:abstractNum>
  <w:abstractNum w:abstractNumId="26" w15:restartNumberingAfterBreak="0">
    <w:nsid w:val="32441A36"/>
    <w:multiLevelType w:val="hybridMultilevel"/>
    <w:tmpl w:val="A35EFFC4"/>
    <w:lvl w:ilvl="0" w:tplc="C3AC253C">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E7BA8592">
      <w:numFmt w:val="bullet"/>
      <w:lvlText w:val="•"/>
      <w:lvlJc w:val="left"/>
      <w:pPr>
        <w:ind w:left="1260" w:hanging="840"/>
      </w:pPr>
      <w:rPr>
        <w:rFonts w:hint="default"/>
        <w:lang w:val="en-US" w:eastAsia="en-US" w:bidi="ar-SA"/>
      </w:rPr>
    </w:lvl>
    <w:lvl w:ilvl="2" w:tplc="BB509BD0">
      <w:numFmt w:val="bullet"/>
      <w:lvlText w:val="•"/>
      <w:lvlJc w:val="left"/>
      <w:pPr>
        <w:ind w:left="2160" w:hanging="840"/>
      </w:pPr>
      <w:rPr>
        <w:rFonts w:hint="default"/>
        <w:lang w:val="en-US" w:eastAsia="en-US" w:bidi="ar-SA"/>
      </w:rPr>
    </w:lvl>
    <w:lvl w:ilvl="3" w:tplc="0B32FE4E">
      <w:numFmt w:val="bullet"/>
      <w:lvlText w:val="•"/>
      <w:lvlJc w:val="left"/>
      <w:pPr>
        <w:ind w:left="3060" w:hanging="840"/>
      </w:pPr>
      <w:rPr>
        <w:rFonts w:hint="default"/>
        <w:lang w:val="en-US" w:eastAsia="en-US" w:bidi="ar-SA"/>
      </w:rPr>
    </w:lvl>
    <w:lvl w:ilvl="4" w:tplc="80222836">
      <w:numFmt w:val="bullet"/>
      <w:lvlText w:val="•"/>
      <w:lvlJc w:val="left"/>
      <w:pPr>
        <w:ind w:left="3960" w:hanging="840"/>
      </w:pPr>
      <w:rPr>
        <w:rFonts w:hint="default"/>
        <w:lang w:val="en-US" w:eastAsia="en-US" w:bidi="ar-SA"/>
      </w:rPr>
    </w:lvl>
    <w:lvl w:ilvl="5" w:tplc="0FBAB686">
      <w:numFmt w:val="bullet"/>
      <w:lvlText w:val="•"/>
      <w:lvlJc w:val="left"/>
      <w:pPr>
        <w:ind w:left="4860" w:hanging="840"/>
      </w:pPr>
      <w:rPr>
        <w:rFonts w:hint="default"/>
        <w:lang w:val="en-US" w:eastAsia="en-US" w:bidi="ar-SA"/>
      </w:rPr>
    </w:lvl>
    <w:lvl w:ilvl="6" w:tplc="B0FAF302">
      <w:numFmt w:val="bullet"/>
      <w:lvlText w:val="•"/>
      <w:lvlJc w:val="left"/>
      <w:pPr>
        <w:ind w:left="5760" w:hanging="840"/>
      </w:pPr>
      <w:rPr>
        <w:rFonts w:hint="default"/>
        <w:lang w:val="en-US" w:eastAsia="en-US" w:bidi="ar-SA"/>
      </w:rPr>
    </w:lvl>
    <w:lvl w:ilvl="7" w:tplc="33964A1C">
      <w:numFmt w:val="bullet"/>
      <w:lvlText w:val="•"/>
      <w:lvlJc w:val="left"/>
      <w:pPr>
        <w:ind w:left="6660" w:hanging="840"/>
      </w:pPr>
      <w:rPr>
        <w:rFonts w:hint="default"/>
        <w:lang w:val="en-US" w:eastAsia="en-US" w:bidi="ar-SA"/>
      </w:rPr>
    </w:lvl>
    <w:lvl w:ilvl="8" w:tplc="858CDBC0">
      <w:numFmt w:val="bullet"/>
      <w:lvlText w:val="•"/>
      <w:lvlJc w:val="left"/>
      <w:pPr>
        <w:ind w:left="7560" w:hanging="840"/>
      </w:pPr>
      <w:rPr>
        <w:rFonts w:hint="default"/>
        <w:lang w:val="en-US" w:eastAsia="en-US" w:bidi="ar-SA"/>
      </w:rPr>
    </w:lvl>
  </w:abstractNum>
  <w:abstractNum w:abstractNumId="27" w15:restartNumberingAfterBreak="0">
    <w:nsid w:val="326A5870"/>
    <w:multiLevelType w:val="hybridMultilevel"/>
    <w:tmpl w:val="14127B4E"/>
    <w:lvl w:ilvl="0" w:tplc="FCBECA5A">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78E44A8E">
      <w:start w:val="1"/>
      <w:numFmt w:val="decimal"/>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9EF2359C">
      <w:start w:val="1"/>
      <w:numFmt w:val="upperLetter"/>
      <w:lvlText w:val="(%3)"/>
      <w:lvlJc w:val="left"/>
      <w:pPr>
        <w:ind w:left="360" w:hanging="840"/>
      </w:pPr>
      <w:rPr>
        <w:rFonts w:ascii="Arial" w:eastAsia="Arial" w:hAnsi="Arial" w:cs="Arial" w:hint="default"/>
        <w:b w:val="0"/>
        <w:bCs w:val="0"/>
        <w:i w:val="0"/>
        <w:iCs w:val="0"/>
        <w:spacing w:val="-1"/>
        <w:w w:val="100"/>
        <w:sz w:val="24"/>
        <w:szCs w:val="24"/>
        <w:lang w:val="en-US" w:eastAsia="en-US" w:bidi="ar-SA"/>
      </w:rPr>
    </w:lvl>
    <w:lvl w:ilvl="3" w:tplc="02387CF8">
      <w:numFmt w:val="bullet"/>
      <w:lvlText w:val="•"/>
      <w:lvlJc w:val="left"/>
      <w:pPr>
        <w:ind w:left="3060" w:hanging="840"/>
      </w:pPr>
      <w:rPr>
        <w:rFonts w:hint="default"/>
        <w:lang w:val="en-US" w:eastAsia="en-US" w:bidi="ar-SA"/>
      </w:rPr>
    </w:lvl>
    <w:lvl w:ilvl="4" w:tplc="D5301FDC">
      <w:numFmt w:val="bullet"/>
      <w:lvlText w:val="•"/>
      <w:lvlJc w:val="left"/>
      <w:pPr>
        <w:ind w:left="3960" w:hanging="840"/>
      </w:pPr>
      <w:rPr>
        <w:rFonts w:hint="default"/>
        <w:lang w:val="en-US" w:eastAsia="en-US" w:bidi="ar-SA"/>
      </w:rPr>
    </w:lvl>
    <w:lvl w:ilvl="5" w:tplc="ADCCF174">
      <w:numFmt w:val="bullet"/>
      <w:lvlText w:val="•"/>
      <w:lvlJc w:val="left"/>
      <w:pPr>
        <w:ind w:left="4860" w:hanging="840"/>
      </w:pPr>
      <w:rPr>
        <w:rFonts w:hint="default"/>
        <w:lang w:val="en-US" w:eastAsia="en-US" w:bidi="ar-SA"/>
      </w:rPr>
    </w:lvl>
    <w:lvl w:ilvl="6" w:tplc="7EA03B98">
      <w:numFmt w:val="bullet"/>
      <w:lvlText w:val="•"/>
      <w:lvlJc w:val="left"/>
      <w:pPr>
        <w:ind w:left="5760" w:hanging="840"/>
      </w:pPr>
      <w:rPr>
        <w:rFonts w:hint="default"/>
        <w:lang w:val="en-US" w:eastAsia="en-US" w:bidi="ar-SA"/>
      </w:rPr>
    </w:lvl>
    <w:lvl w:ilvl="7" w:tplc="97B45916">
      <w:numFmt w:val="bullet"/>
      <w:lvlText w:val="•"/>
      <w:lvlJc w:val="left"/>
      <w:pPr>
        <w:ind w:left="6660" w:hanging="840"/>
      </w:pPr>
      <w:rPr>
        <w:rFonts w:hint="default"/>
        <w:lang w:val="en-US" w:eastAsia="en-US" w:bidi="ar-SA"/>
      </w:rPr>
    </w:lvl>
    <w:lvl w:ilvl="8" w:tplc="FED01764">
      <w:numFmt w:val="bullet"/>
      <w:lvlText w:val="•"/>
      <w:lvlJc w:val="left"/>
      <w:pPr>
        <w:ind w:left="7560" w:hanging="840"/>
      </w:pPr>
      <w:rPr>
        <w:rFonts w:hint="default"/>
        <w:lang w:val="en-US" w:eastAsia="en-US" w:bidi="ar-SA"/>
      </w:rPr>
    </w:lvl>
  </w:abstractNum>
  <w:abstractNum w:abstractNumId="28" w15:restartNumberingAfterBreak="0">
    <w:nsid w:val="326F0309"/>
    <w:multiLevelType w:val="hybridMultilevel"/>
    <w:tmpl w:val="3992F6A6"/>
    <w:lvl w:ilvl="0" w:tplc="02D4E3C8">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FF6A19A8">
      <w:numFmt w:val="bullet"/>
      <w:lvlText w:val="•"/>
      <w:lvlJc w:val="left"/>
      <w:pPr>
        <w:ind w:left="1260" w:hanging="840"/>
      </w:pPr>
      <w:rPr>
        <w:rFonts w:hint="default"/>
        <w:lang w:val="en-US" w:eastAsia="en-US" w:bidi="ar-SA"/>
      </w:rPr>
    </w:lvl>
    <w:lvl w:ilvl="2" w:tplc="A99C6C6C">
      <w:numFmt w:val="bullet"/>
      <w:lvlText w:val="•"/>
      <w:lvlJc w:val="left"/>
      <w:pPr>
        <w:ind w:left="2160" w:hanging="840"/>
      </w:pPr>
      <w:rPr>
        <w:rFonts w:hint="default"/>
        <w:lang w:val="en-US" w:eastAsia="en-US" w:bidi="ar-SA"/>
      </w:rPr>
    </w:lvl>
    <w:lvl w:ilvl="3" w:tplc="08EE047A">
      <w:numFmt w:val="bullet"/>
      <w:lvlText w:val="•"/>
      <w:lvlJc w:val="left"/>
      <w:pPr>
        <w:ind w:left="3060" w:hanging="840"/>
      </w:pPr>
      <w:rPr>
        <w:rFonts w:hint="default"/>
        <w:lang w:val="en-US" w:eastAsia="en-US" w:bidi="ar-SA"/>
      </w:rPr>
    </w:lvl>
    <w:lvl w:ilvl="4" w:tplc="0AC0D9E0">
      <w:numFmt w:val="bullet"/>
      <w:lvlText w:val="•"/>
      <w:lvlJc w:val="left"/>
      <w:pPr>
        <w:ind w:left="3960" w:hanging="840"/>
      </w:pPr>
      <w:rPr>
        <w:rFonts w:hint="default"/>
        <w:lang w:val="en-US" w:eastAsia="en-US" w:bidi="ar-SA"/>
      </w:rPr>
    </w:lvl>
    <w:lvl w:ilvl="5" w:tplc="EA3216B8">
      <w:numFmt w:val="bullet"/>
      <w:lvlText w:val="•"/>
      <w:lvlJc w:val="left"/>
      <w:pPr>
        <w:ind w:left="4860" w:hanging="840"/>
      </w:pPr>
      <w:rPr>
        <w:rFonts w:hint="default"/>
        <w:lang w:val="en-US" w:eastAsia="en-US" w:bidi="ar-SA"/>
      </w:rPr>
    </w:lvl>
    <w:lvl w:ilvl="6" w:tplc="0114B25E">
      <w:numFmt w:val="bullet"/>
      <w:lvlText w:val="•"/>
      <w:lvlJc w:val="left"/>
      <w:pPr>
        <w:ind w:left="5760" w:hanging="840"/>
      </w:pPr>
      <w:rPr>
        <w:rFonts w:hint="default"/>
        <w:lang w:val="en-US" w:eastAsia="en-US" w:bidi="ar-SA"/>
      </w:rPr>
    </w:lvl>
    <w:lvl w:ilvl="7" w:tplc="6A3A9F06">
      <w:numFmt w:val="bullet"/>
      <w:lvlText w:val="•"/>
      <w:lvlJc w:val="left"/>
      <w:pPr>
        <w:ind w:left="6660" w:hanging="840"/>
      </w:pPr>
      <w:rPr>
        <w:rFonts w:hint="default"/>
        <w:lang w:val="en-US" w:eastAsia="en-US" w:bidi="ar-SA"/>
      </w:rPr>
    </w:lvl>
    <w:lvl w:ilvl="8" w:tplc="55DC41A0">
      <w:numFmt w:val="bullet"/>
      <w:lvlText w:val="•"/>
      <w:lvlJc w:val="left"/>
      <w:pPr>
        <w:ind w:left="7560" w:hanging="840"/>
      </w:pPr>
      <w:rPr>
        <w:rFonts w:hint="default"/>
        <w:lang w:val="en-US" w:eastAsia="en-US" w:bidi="ar-SA"/>
      </w:rPr>
    </w:lvl>
  </w:abstractNum>
  <w:abstractNum w:abstractNumId="29" w15:restartNumberingAfterBreak="0">
    <w:nsid w:val="356B1562"/>
    <w:multiLevelType w:val="hybridMultilevel"/>
    <w:tmpl w:val="308A7D16"/>
    <w:lvl w:ilvl="0" w:tplc="416C40F6">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766EF960">
      <w:numFmt w:val="bullet"/>
      <w:lvlText w:val="•"/>
      <w:lvlJc w:val="left"/>
      <w:pPr>
        <w:ind w:left="1260" w:hanging="840"/>
      </w:pPr>
      <w:rPr>
        <w:rFonts w:hint="default"/>
        <w:lang w:val="en-US" w:eastAsia="en-US" w:bidi="ar-SA"/>
      </w:rPr>
    </w:lvl>
    <w:lvl w:ilvl="2" w:tplc="8DAEDE3A">
      <w:numFmt w:val="bullet"/>
      <w:lvlText w:val="•"/>
      <w:lvlJc w:val="left"/>
      <w:pPr>
        <w:ind w:left="2160" w:hanging="840"/>
      </w:pPr>
      <w:rPr>
        <w:rFonts w:hint="default"/>
        <w:lang w:val="en-US" w:eastAsia="en-US" w:bidi="ar-SA"/>
      </w:rPr>
    </w:lvl>
    <w:lvl w:ilvl="3" w:tplc="FA900176">
      <w:numFmt w:val="bullet"/>
      <w:lvlText w:val="•"/>
      <w:lvlJc w:val="left"/>
      <w:pPr>
        <w:ind w:left="3060" w:hanging="840"/>
      </w:pPr>
      <w:rPr>
        <w:rFonts w:hint="default"/>
        <w:lang w:val="en-US" w:eastAsia="en-US" w:bidi="ar-SA"/>
      </w:rPr>
    </w:lvl>
    <w:lvl w:ilvl="4" w:tplc="48066712">
      <w:numFmt w:val="bullet"/>
      <w:lvlText w:val="•"/>
      <w:lvlJc w:val="left"/>
      <w:pPr>
        <w:ind w:left="3960" w:hanging="840"/>
      </w:pPr>
      <w:rPr>
        <w:rFonts w:hint="default"/>
        <w:lang w:val="en-US" w:eastAsia="en-US" w:bidi="ar-SA"/>
      </w:rPr>
    </w:lvl>
    <w:lvl w:ilvl="5" w:tplc="881ABCBC">
      <w:numFmt w:val="bullet"/>
      <w:lvlText w:val="•"/>
      <w:lvlJc w:val="left"/>
      <w:pPr>
        <w:ind w:left="4860" w:hanging="840"/>
      </w:pPr>
      <w:rPr>
        <w:rFonts w:hint="default"/>
        <w:lang w:val="en-US" w:eastAsia="en-US" w:bidi="ar-SA"/>
      </w:rPr>
    </w:lvl>
    <w:lvl w:ilvl="6" w:tplc="EE16849C">
      <w:numFmt w:val="bullet"/>
      <w:lvlText w:val="•"/>
      <w:lvlJc w:val="left"/>
      <w:pPr>
        <w:ind w:left="5760" w:hanging="840"/>
      </w:pPr>
      <w:rPr>
        <w:rFonts w:hint="default"/>
        <w:lang w:val="en-US" w:eastAsia="en-US" w:bidi="ar-SA"/>
      </w:rPr>
    </w:lvl>
    <w:lvl w:ilvl="7" w:tplc="FED61422">
      <w:numFmt w:val="bullet"/>
      <w:lvlText w:val="•"/>
      <w:lvlJc w:val="left"/>
      <w:pPr>
        <w:ind w:left="6660" w:hanging="840"/>
      </w:pPr>
      <w:rPr>
        <w:rFonts w:hint="default"/>
        <w:lang w:val="en-US" w:eastAsia="en-US" w:bidi="ar-SA"/>
      </w:rPr>
    </w:lvl>
    <w:lvl w:ilvl="8" w:tplc="A238AE00">
      <w:numFmt w:val="bullet"/>
      <w:lvlText w:val="•"/>
      <w:lvlJc w:val="left"/>
      <w:pPr>
        <w:ind w:left="7560" w:hanging="840"/>
      </w:pPr>
      <w:rPr>
        <w:rFonts w:hint="default"/>
        <w:lang w:val="en-US" w:eastAsia="en-US" w:bidi="ar-SA"/>
      </w:rPr>
    </w:lvl>
  </w:abstractNum>
  <w:abstractNum w:abstractNumId="30" w15:restartNumberingAfterBreak="0">
    <w:nsid w:val="39177396"/>
    <w:multiLevelType w:val="hybridMultilevel"/>
    <w:tmpl w:val="0C903FA6"/>
    <w:lvl w:ilvl="0" w:tplc="35AA2DA6">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AA5AED06">
      <w:start w:val="1"/>
      <w:numFmt w:val="decimal"/>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8D64CE4C">
      <w:numFmt w:val="bullet"/>
      <w:lvlText w:val="•"/>
      <w:lvlJc w:val="left"/>
      <w:pPr>
        <w:ind w:left="2160" w:hanging="840"/>
      </w:pPr>
      <w:rPr>
        <w:rFonts w:hint="default"/>
        <w:lang w:val="en-US" w:eastAsia="en-US" w:bidi="ar-SA"/>
      </w:rPr>
    </w:lvl>
    <w:lvl w:ilvl="3" w:tplc="CEC4DEAA">
      <w:numFmt w:val="bullet"/>
      <w:lvlText w:val="•"/>
      <w:lvlJc w:val="left"/>
      <w:pPr>
        <w:ind w:left="3060" w:hanging="840"/>
      </w:pPr>
      <w:rPr>
        <w:rFonts w:hint="default"/>
        <w:lang w:val="en-US" w:eastAsia="en-US" w:bidi="ar-SA"/>
      </w:rPr>
    </w:lvl>
    <w:lvl w:ilvl="4" w:tplc="9F54E8DA">
      <w:numFmt w:val="bullet"/>
      <w:lvlText w:val="•"/>
      <w:lvlJc w:val="left"/>
      <w:pPr>
        <w:ind w:left="3960" w:hanging="840"/>
      </w:pPr>
      <w:rPr>
        <w:rFonts w:hint="default"/>
        <w:lang w:val="en-US" w:eastAsia="en-US" w:bidi="ar-SA"/>
      </w:rPr>
    </w:lvl>
    <w:lvl w:ilvl="5" w:tplc="86EC9CFC">
      <w:numFmt w:val="bullet"/>
      <w:lvlText w:val="•"/>
      <w:lvlJc w:val="left"/>
      <w:pPr>
        <w:ind w:left="4860" w:hanging="840"/>
      </w:pPr>
      <w:rPr>
        <w:rFonts w:hint="default"/>
        <w:lang w:val="en-US" w:eastAsia="en-US" w:bidi="ar-SA"/>
      </w:rPr>
    </w:lvl>
    <w:lvl w:ilvl="6" w:tplc="E7A089CA">
      <w:numFmt w:val="bullet"/>
      <w:lvlText w:val="•"/>
      <w:lvlJc w:val="left"/>
      <w:pPr>
        <w:ind w:left="5760" w:hanging="840"/>
      </w:pPr>
      <w:rPr>
        <w:rFonts w:hint="default"/>
        <w:lang w:val="en-US" w:eastAsia="en-US" w:bidi="ar-SA"/>
      </w:rPr>
    </w:lvl>
    <w:lvl w:ilvl="7" w:tplc="9E165900">
      <w:numFmt w:val="bullet"/>
      <w:lvlText w:val="•"/>
      <w:lvlJc w:val="left"/>
      <w:pPr>
        <w:ind w:left="6660" w:hanging="840"/>
      </w:pPr>
      <w:rPr>
        <w:rFonts w:hint="default"/>
        <w:lang w:val="en-US" w:eastAsia="en-US" w:bidi="ar-SA"/>
      </w:rPr>
    </w:lvl>
    <w:lvl w:ilvl="8" w:tplc="BEBAA152">
      <w:numFmt w:val="bullet"/>
      <w:lvlText w:val="•"/>
      <w:lvlJc w:val="left"/>
      <w:pPr>
        <w:ind w:left="7560" w:hanging="840"/>
      </w:pPr>
      <w:rPr>
        <w:rFonts w:hint="default"/>
        <w:lang w:val="en-US" w:eastAsia="en-US" w:bidi="ar-SA"/>
      </w:rPr>
    </w:lvl>
  </w:abstractNum>
  <w:abstractNum w:abstractNumId="31" w15:restartNumberingAfterBreak="0">
    <w:nsid w:val="3A700780"/>
    <w:multiLevelType w:val="hybridMultilevel"/>
    <w:tmpl w:val="DFF4189E"/>
    <w:lvl w:ilvl="0" w:tplc="E83C013E">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21B0B332">
      <w:numFmt w:val="bullet"/>
      <w:lvlText w:val="•"/>
      <w:lvlJc w:val="left"/>
      <w:pPr>
        <w:ind w:left="1260" w:hanging="840"/>
      </w:pPr>
      <w:rPr>
        <w:rFonts w:hint="default"/>
        <w:lang w:val="en-US" w:eastAsia="en-US" w:bidi="ar-SA"/>
      </w:rPr>
    </w:lvl>
    <w:lvl w:ilvl="2" w:tplc="2FBCBF80">
      <w:numFmt w:val="bullet"/>
      <w:lvlText w:val="•"/>
      <w:lvlJc w:val="left"/>
      <w:pPr>
        <w:ind w:left="2160" w:hanging="840"/>
      </w:pPr>
      <w:rPr>
        <w:rFonts w:hint="default"/>
        <w:lang w:val="en-US" w:eastAsia="en-US" w:bidi="ar-SA"/>
      </w:rPr>
    </w:lvl>
    <w:lvl w:ilvl="3" w:tplc="30BAB06E">
      <w:numFmt w:val="bullet"/>
      <w:lvlText w:val="•"/>
      <w:lvlJc w:val="left"/>
      <w:pPr>
        <w:ind w:left="3060" w:hanging="840"/>
      </w:pPr>
      <w:rPr>
        <w:rFonts w:hint="default"/>
        <w:lang w:val="en-US" w:eastAsia="en-US" w:bidi="ar-SA"/>
      </w:rPr>
    </w:lvl>
    <w:lvl w:ilvl="4" w:tplc="FAE49BD0">
      <w:numFmt w:val="bullet"/>
      <w:lvlText w:val="•"/>
      <w:lvlJc w:val="left"/>
      <w:pPr>
        <w:ind w:left="3960" w:hanging="840"/>
      </w:pPr>
      <w:rPr>
        <w:rFonts w:hint="default"/>
        <w:lang w:val="en-US" w:eastAsia="en-US" w:bidi="ar-SA"/>
      </w:rPr>
    </w:lvl>
    <w:lvl w:ilvl="5" w:tplc="F8848040">
      <w:numFmt w:val="bullet"/>
      <w:lvlText w:val="•"/>
      <w:lvlJc w:val="left"/>
      <w:pPr>
        <w:ind w:left="4860" w:hanging="840"/>
      </w:pPr>
      <w:rPr>
        <w:rFonts w:hint="default"/>
        <w:lang w:val="en-US" w:eastAsia="en-US" w:bidi="ar-SA"/>
      </w:rPr>
    </w:lvl>
    <w:lvl w:ilvl="6" w:tplc="ACDADAC6">
      <w:numFmt w:val="bullet"/>
      <w:lvlText w:val="•"/>
      <w:lvlJc w:val="left"/>
      <w:pPr>
        <w:ind w:left="5760" w:hanging="840"/>
      </w:pPr>
      <w:rPr>
        <w:rFonts w:hint="default"/>
        <w:lang w:val="en-US" w:eastAsia="en-US" w:bidi="ar-SA"/>
      </w:rPr>
    </w:lvl>
    <w:lvl w:ilvl="7" w:tplc="983CE30A">
      <w:numFmt w:val="bullet"/>
      <w:lvlText w:val="•"/>
      <w:lvlJc w:val="left"/>
      <w:pPr>
        <w:ind w:left="6660" w:hanging="840"/>
      </w:pPr>
      <w:rPr>
        <w:rFonts w:hint="default"/>
        <w:lang w:val="en-US" w:eastAsia="en-US" w:bidi="ar-SA"/>
      </w:rPr>
    </w:lvl>
    <w:lvl w:ilvl="8" w:tplc="71069488">
      <w:numFmt w:val="bullet"/>
      <w:lvlText w:val="•"/>
      <w:lvlJc w:val="left"/>
      <w:pPr>
        <w:ind w:left="7560" w:hanging="840"/>
      </w:pPr>
      <w:rPr>
        <w:rFonts w:hint="default"/>
        <w:lang w:val="en-US" w:eastAsia="en-US" w:bidi="ar-SA"/>
      </w:rPr>
    </w:lvl>
  </w:abstractNum>
  <w:abstractNum w:abstractNumId="32" w15:restartNumberingAfterBreak="0">
    <w:nsid w:val="3A8249DF"/>
    <w:multiLevelType w:val="hybridMultilevel"/>
    <w:tmpl w:val="5F6ABAA2"/>
    <w:lvl w:ilvl="0" w:tplc="59F8EE90">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C2140C60">
      <w:start w:val="1"/>
      <w:numFmt w:val="decimal"/>
      <w:lvlText w:val="(%2)"/>
      <w:lvlJc w:val="left"/>
      <w:pPr>
        <w:ind w:left="360" w:hanging="840"/>
      </w:pPr>
      <w:rPr>
        <w:rFonts w:ascii="Arial" w:eastAsia="Arial" w:hAnsi="Arial" w:cs="Arial" w:hint="default"/>
        <w:b w:val="0"/>
        <w:bCs w:val="0"/>
        <w:i w:val="0"/>
        <w:iCs w:val="0"/>
        <w:spacing w:val="-1"/>
        <w:w w:val="99"/>
        <w:sz w:val="24"/>
        <w:szCs w:val="24"/>
        <w:lang w:val="en-US" w:eastAsia="en-US" w:bidi="ar-SA"/>
      </w:rPr>
    </w:lvl>
    <w:lvl w:ilvl="2" w:tplc="0C240032">
      <w:start w:val="1"/>
      <w:numFmt w:val="lowerLetter"/>
      <w:lvlText w:val="(%3)"/>
      <w:lvlJc w:val="left"/>
      <w:pPr>
        <w:ind w:left="360" w:hanging="840"/>
      </w:pPr>
      <w:rPr>
        <w:rFonts w:ascii="Arial" w:eastAsia="Arial" w:hAnsi="Arial" w:cs="Arial" w:hint="default"/>
        <w:b w:val="0"/>
        <w:bCs w:val="0"/>
        <w:i w:val="0"/>
        <w:iCs w:val="0"/>
        <w:spacing w:val="0"/>
        <w:w w:val="99"/>
        <w:sz w:val="24"/>
        <w:szCs w:val="24"/>
        <w:lang w:val="en-US" w:eastAsia="en-US" w:bidi="ar-SA"/>
      </w:rPr>
    </w:lvl>
    <w:lvl w:ilvl="3" w:tplc="D77687F0">
      <w:start w:val="1"/>
      <w:numFmt w:val="decimal"/>
      <w:lvlText w:val="(%4)"/>
      <w:lvlJc w:val="left"/>
      <w:pPr>
        <w:ind w:left="360" w:hanging="840"/>
      </w:pPr>
      <w:rPr>
        <w:rFonts w:ascii="Arial" w:eastAsia="Arial" w:hAnsi="Arial" w:cs="Arial" w:hint="default"/>
        <w:b w:val="0"/>
        <w:bCs w:val="0"/>
        <w:i w:val="0"/>
        <w:iCs w:val="0"/>
        <w:spacing w:val="-1"/>
        <w:w w:val="99"/>
        <w:sz w:val="24"/>
        <w:szCs w:val="24"/>
        <w:lang w:val="en-US" w:eastAsia="en-US" w:bidi="ar-SA"/>
      </w:rPr>
    </w:lvl>
    <w:lvl w:ilvl="4" w:tplc="9D925332">
      <w:numFmt w:val="bullet"/>
      <w:lvlText w:val="•"/>
      <w:lvlJc w:val="left"/>
      <w:pPr>
        <w:ind w:left="3960" w:hanging="840"/>
      </w:pPr>
      <w:rPr>
        <w:rFonts w:hint="default"/>
        <w:lang w:val="en-US" w:eastAsia="en-US" w:bidi="ar-SA"/>
      </w:rPr>
    </w:lvl>
    <w:lvl w:ilvl="5" w:tplc="21285AC4">
      <w:numFmt w:val="bullet"/>
      <w:lvlText w:val="•"/>
      <w:lvlJc w:val="left"/>
      <w:pPr>
        <w:ind w:left="4860" w:hanging="840"/>
      </w:pPr>
      <w:rPr>
        <w:rFonts w:hint="default"/>
        <w:lang w:val="en-US" w:eastAsia="en-US" w:bidi="ar-SA"/>
      </w:rPr>
    </w:lvl>
    <w:lvl w:ilvl="6" w:tplc="8EE8F12C">
      <w:numFmt w:val="bullet"/>
      <w:lvlText w:val="•"/>
      <w:lvlJc w:val="left"/>
      <w:pPr>
        <w:ind w:left="5760" w:hanging="840"/>
      </w:pPr>
      <w:rPr>
        <w:rFonts w:hint="default"/>
        <w:lang w:val="en-US" w:eastAsia="en-US" w:bidi="ar-SA"/>
      </w:rPr>
    </w:lvl>
    <w:lvl w:ilvl="7" w:tplc="C96E0F42">
      <w:numFmt w:val="bullet"/>
      <w:lvlText w:val="•"/>
      <w:lvlJc w:val="left"/>
      <w:pPr>
        <w:ind w:left="6660" w:hanging="840"/>
      </w:pPr>
      <w:rPr>
        <w:rFonts w:hint="default"/>
        <w:lang w:val="en-US" w:eastAsia="en-US" w:bidi="ar-SA"/>
      </w:rPr>
    </w:lvl>
    <w:lvl w:ilvl="8" w:tplc="9A36B71A">
      <w:numFmt w:val="bullet"/>
      <w:lvlText w:val="•"/>
      <w:lvlJc w:val="left"/>
      <w:pPr>
        <w:ind w:left="7560" w:hanging="840"/>
      </w:pPr>
      <w:rPr>
        <w:rFonts w:hint="default"/>
        <w:lang w:val="en-US" w:eastAsia="en-US" w:bidi="ar-SA"/>
      </w:rPr>
    </w:lvl>
  </w:abstractNum>
  <w:abstractNum w:abstractNumId="33" w15:restartNumberingAfterBreak="0">
    <w:nsid w:val="3DC03B04"/>
    <w:multiLevelType w:val="hybridMultilevel"/>
    <w:tmpl w:val="8AE87440"/>
    <w:lvl w:ilvl="0" w:tplc="3EE6918E">
      <w:start w:val="1"/>
      <w:numFmt w:val="lowerLetter"/>
      <w:lvlText w:val="(%1)"/>
      <w:lvlJc w:val="left"/>
      <w:pPr>
        <w:ind w:left="1199" w:hanging="840"/>
      </w:pPr>
      <w:rPr>
        <w:rFonts w:ascii="Arial" w:eastAsia="Arial" w:hAnsi="Arial" w:cs="Arial" w:hint="default"/>
        <w:b w:val="0"/>
        <w:bCs w:val="0"/>
        <w:i w:val="0"/>
        <w:iCs w:val="0"/>
        <w:spacing w:val="-1"/>
        <w:w w:val="100"/>
        <w:sz w:val="24"/>
        <w:szCs w:val="24"/>
        <w:lang w:val="en-US" w:eastAsia="en-US" w:bidi="ar-SA"/>
      </w:rPr>
    </w:lvl>
    <w:lvl w:ilvl="1" w:tplc="7904E9FE">
      <w:numFmt w:val="bullet"/>
      <w:lvlText w:val="•"/>
      <w:lvlJc w:val="left"/>
      <w:pPr>
        <w:ind w:left="2016" w:hanging="840"/>
      </w:pPr>
      <w:rPr>
        <w:rFonts w:hint="default"/>
        <w:lang w:val="en-US" w:eastAsia="en-US" w:bidi="ar-SA"/>
      </w:rPr>
    </w:lvl>
    <w:lvl w:ilvl="2" w:tplc="59F6CAB4">
      <w:numFmt w:val="bullet"/>
      <w:lvlText w:val="•"/>
      <w:lvlJc w:val="left"/>
      <w:pPr>
        <w:ind w:left="2832" w:hanging="840"/>
      </w:pPr>
      <w:rPr>
        <w:rFonts w:hint="default"/>
        <w:lang w:val="en-US" w:eastAsia="en-US" w:bidi="ar-SA"/>
      </w:rPr>
    </w:lvl>
    <w:lvl w:ilvl="3" w:tplc="ECBEE950">
      <w:numFmt w:val="bullet"/>
      <w:lvlText w:val="•"/>
      <w:lvlJc w:val="left"/>
      <w:pPr>
        <w:ind w:left="3648" w:hanging="840"/>
      </w:pPr>
      <w:rPr>
        <w:rFonts w:hint="default"/>
        <w:lang w:val="en-US" w:eastAsia="en-US" w:bidi="ar-SA"/>
      </w:rPr>
    </w:lvl>
    <w:lvl w:ilvl="4" w:tplc="4D10F182">
      <w:numFmt w:val="bullet"/>
      <w:lvlText w:val="•"/>
      <w:lvlJc w:val="left"/>
      <w:pPr>
        <w:ind w:left="4464" w:hanging="840"/>
      </w:pPr>
      <w:rPr>
        <w:rFonts w:hint="default"/>
        <w:lang w:val="en-US" w:eastAsia="en-US" w:bidi="ar-SA"/>
      </w:rPr>
    </w:lvl>
    <w:lvl w:ilvl="5" w:tplc="AE80EE72">
      <w:numFmt w:val="bullet"/>
      <w:lvlText w:val="•"/>
      <w:lvlJc w:val="left"/>
      <w:pPr>
        <w:ind w:left="5280" w:hanging="840"/>
      </w:pPr>
      <w:rPr>
        <w:rFonts w:hint="default"/>
        <w:lang w:val="en-US" w:eastAsia="en-US" w:bidi="ar-SA"/>
      </w:rPr>
    </w:lvl>
    <w:lvl w:ilvl="6" w:tplc="0F1E4D3C">
      <w:numFmt w:val="bullet"/>
      <w:lvlText w:val="•"/>
      <w:lvlJc w:val="left"/>
      <w:pPr>
        <w:ind w:left="6096" w:hanging="840"/>
      </w:pPr>
      <w:rPr>
        <w:rFonts w:hint="default"/>
        <w:lang w:val="en-US" w:eastAsia="en-US" w:bidi="ar-SA"/>
      </w:rPr>
    </w:lvl>
    <w:lvl w:ilvl="7" w:tplc="8076BC5E">
      <w:numFmt w:val="bullet"/>
      <w:lvlText w:val="•"/>
      <w:lvlJc w:val="left"/>
      <w:pPr>
        <w:ind w:left="6912" w:hanging="840"/>
      </w:pPr>
      <w:rPr>
        <w:rFonts w:hint="default"/>
        <w:lang w:val="en-US" w:eastAsia="en-US" w:bidi="ar-SA"/>
      </w:rPr>
    </w:lvl>
    <w:lvl w:ilvl="8" w:tplc="0D4EC754">
      <w:numFmt w:val="bullet"/>
      <w:lvlText w:val="•"/>
      <w:lvlJc w:val="left"/>
      <w:pPr>
        <w:ind w:left="7728" w:hanging="840"/>
      </w:pPr>
      <w:rPr>
        <w:rFonts w:hint="default"/>
        <w:lang w:val="en-US" w:eastAsia="en-US" w:bidi="ar-SA"/>
      </w:rPr>
    </w:lvl>
  </w:abstractNum>
  <w:abstractNum w:abstractNumId="34" w15:restartNumberingAfterBreak="0">
    <w:nsid w:val="3EDF44CB"/>
    <w:multiLevelType w:val="hybridMultilevel"/>
    <w:tmpl w:val="DEECBF32"/>
    <w:lvl w:ilvl="0" w:tplc="63844442">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23C20C9E">
      <w:numFmt w:val="bullet"/>
      <w:lvlText w:val="•"/>
      <w:lvlJc w:val="left"/>
      <w:pPr>
        <w:ind w:left="1260" w:hanging="840"/>
      </w:pPr>
      <w:rPr>
        <w:rFonts w:hint="default"/>
        <w:lang w:val="en-US" w:eastAsia="en-US" w:bidi="ar-SA"/>
      </w:rPr>
    </w:lvl>
    <w:lvl w:ilvl="2" w:tplc="458C9B60">
      <w:numFmt w:val="bullet"/>
      <w:lvlText w:val="•"/>
      <w:lvlJc w:val="left"/>
      <w:pPr>
        <w:ind w:left="2160" w:hanging="840"/>
      </w:pPr>
      <w:rPr>
        <w:rFonts w:hint="default"/>
        <w:lang w:val="en-US" w:eastAsia="en-US" w:bidi="ar-SA"/>
      </w:rPr>
    </w:lvl>
    <w:lvl w:ilvl="3" w:tplc="42949248">
      <w:numFmt w:val="bullet"/>
      <w:lvlText w:val="•"/>
      <w:lvlJc w:val="left"/>
      <w:pPr>
        <w:ind w:left="3060" w:hanging="840"/>
      </w:pPr>
      <w:rPr>
        <w:rFonts w:hint="default"/>
        <w:lang w:val="en-US" w:eastAsia="en-US" w:bidi="ar-SA"/>
      </w:rPr>
    </w:lvl>
    <w:lvl w:ilvl="4" w:tplc="6F3814E2">
      <w:numFmt w:val="bullet"/>
      <w:lvlText w:val="•"/>
      <w:lvlJc w:val="left"/>
      <w:pPr>
        <w:ind w:left="3960" w:hanging="840"/>
      </w:pPr>
      <w:rPr>
        <w:rFonts w:hint="default"/>
        <w:lang w:val="en-US" w:eastAsia="en-US" w:bidi="ar-SA"/>
      </w:rPr>
    </w:lvl>
    <w:lvl w:ilvl="5" w:tplc="8CFE806C">
      <w:numFmt w:val="bullet"/>
      <w:lvlText w:val="•"/>
      <w:lvlJc w:val="left"/>
      <w:pPr>
        <w:ind w:left="4860" w:hanging="840"/>
      </w:pPr>
      <w:rPr>
        <w:rFonts w:hint="default"/>
        <w:lang w:val="en-US" w:eastAsia="en-US" w:bidi="ar-SA"/>
      </w:rPr>
    </w:lvl>
    <w:lvl w:ilvl="6" w:tplc="1ACC4DAA">
      <w:numFmt w:val="bullet"/>
      <w:lvlText w:val="•"/>
      <w:lvlJc w:val="left"/>
      <w:pPr>
        <w:ind w:left="5760" w:hanging="840"/>
      </w:pPr>
      <w:rPr>
        <w:rFonts w:hint="default"/>
        <w:lang w:val="en-US" w:eastAsia="en-US" w:bidi="ar-SA"/>
      </w:rPr>
    </w:lvl>
    <w:lvl w:ilvl="7" w:tplc="DDBAEA4C">
      <w:numFmt w:val="bullet"/>
      <w:lvlText w:val="•"/>
      <w:lvlJc w:val="left"/>
      <w:pPr>
        <w:ind w:left="6660" w:hanging="840"/>
      </w:pPr>
      <w:rPr>
        <w:rFonts w:hint="default"/>
        <w:lang w:val="en-US" w:eastAsia="en-US" w:bidi="ar-SA"/>
      </w:rPr>
    </w:lvl>
    <w:lvl w:ilvl="8" w:tplc="2E5CC4E8">
      <w:numFmt w:val="bullet"/>
      <w:lvlText w:val="•"/>
      <w:lvlJc w:val="left"/>
      <w:pPr>
        <w:ind w:left="7560" w:hanging="840"/>
      </w:pPr>
      <w:rPr>
        <w:rFonts w:hint="default"/>
        <w:lang w:val="en-US" w:eastAsia="en-US" w:bidi="ar-SA"/>
      </w:rPr>
    </w:lvl>
  </w:abstractNum>
  <w:abstractNum w:abstractNumId="35" w15:restartNumberingAfterBreak="0">
    <w:nsid w:val="3F850460"/>
    <w:multiLevelType w:val="hybridMultilevel"/>
    <w:tmpl w:val="0FF44F1C"/>
    <w:lvl w:ilvl="0" w:tplc="4C4218F0">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2A3464F6">
      <w:numFmt w:val="bullet"/>
      <w:lvlText w:val="•"/>
      <w:lvlJc w:val="left"/>
      <w:pPr>
        <w:ind w:left="1260" w:hanging="840"/>
      </w:pPr>
      <w:rPr>
        <w:rFonts w:hint="default"/>
        <w:lang w:val="en-US" w:eastAsia="en-US" w:bidi="ar-SA"/>
      </w:rPr>
    </w:lvl>
    <w:lvl w:ilvl="2" w:tplc="BB646C04">
      <w:numFmt w:val="bullet"/>
      <w:lvlText w:val="•"/>
      <w:lvlJc w:val="left"/>
      <w:pPr>
        <w:ind w:left="2160" w:hanging="840"/>
      </w:pPr>
      <w:rPr>
        <w:rFonts w:hint="default"/>
        <w:lang w:val="en-US" w:eastAsia="en-US" w:bidi="ar-SA"/>
      </w:rPr>
    </w:lvl>
    <w:lvl w:ilvl="3" w:tplc="6EC4D28C">
      <w:numFmt w:val="bullet"/>
      <w:lvlText w:val="•"/>
      <w:lvlJc w:val="left"/>
      <w:pPr>
        <w:ind w:left="3060" w:hanging="840"/>
      </w:pPr>
      <w:rPr>
        <w:rFonts w:hint="default"/>
        <w:lang w:val="en-US" w:eastAsia="en-US" w:bidi="ar-SA"/>
      </w:rPr>
    </w:lvl>
    <w:lvl w:ilvl="4" w:tplc="E230E65E">
      <w:numFmt w:val="bullet"/>
      <w:lvlText w:val="•"/>
      <w:lvlJc w:val="left"/>
      <w:pPr>
        <w:ind w:left="3960" w:hanging="840"/>
      </w:pPr>
      <w:rPr>
        <w:rFonts w:hint="default"/>
        <w:lang w:val="en-US" w:eastAsia="en-US" w:bidi="ar-SA"/>
      </w:rPr>
    </w:lvl>
    <w:lvl w:ilvl="5" w:tplc="3B907AE8">
      <w:numFmt w:val="bullet"/>
      <w:lvlText w:val="•"/>
      <w:lvlJc w:val="left"/>
      <w:pPr>
        <w:ind w:left="4860" w:hanging="840"/>
      </w:pPr>
      <w:rPr>
        <w:rFonts w:hint="default"/>
        <w:lang w:val="en-US" w:eastAsia="en-US" w:bidi="ar-SA"/>
      </w:rPr>
    </w:lvl>
    <w:lvl w:ilvl="6" w:tplc="A4002042">
      <w:numFmt w:val="bullet"/>
      <w:lvlText w:val="•"/>
      <w:lvlJc w:val="left"/>
      <w:pPr>
        <w:ind w:left="5760" w:hanging="840"/>
      </w:pPr>
      <w:rPr>
        <w:rFonts w:hint="default"/>
        <w:lang w:val="en-US" w:eastAsia="en-US" w:bidi="ar-SA"/>
      </w:rPr>
    </w:lvl>
    <w:lvl w:ilvl="7" w:tplc="F48C367A">
      <w:numFmt w:val="bullet"/>
      <w:lvlText w:val="•"/>
      <w:lvlJc w:val="left"/>
      <w:pPr>
        <w:ind w:left="6660" w:hanging="840"/>
      </w:pPr>
      <w:rPr>
        <w:rFonts w:hint="default"/>
        <w:lang w:val="en-US" w:eastAsia="en-US" w:bidi="ar-SA"/>
      </w:rPr>
    </w:lvl>
    <w:lvl w:ilvl="8" w:tplc="64EE8998">
      <w:numFmt w:val="bullet"/>
      <w:lvlText w:val="•"/>
      <w:lvlJc w:val="left"/>
      <w:pPr>
        <w:ind w:left="7560" w:hanging="840"/>
      </w:pPr>
      <w:rPr>
        <w:rFonts w:hint="default"/>
        <w:lang w:val="en-US" w:eastAsia="en-US" w:bidi="ar-SA"/>
      </w:rPr>
    </w:lvl>
  </w:abstractNum>
  <w:abstractNum w:abstractNumId="36" w15:restartNumberingAfterBreak="0">
    <w:nsid w:val="40D57081"/>
    <w:multiLevelType w:val="hybridMultilevel"/>
    <w:tmpl w:val="AF08689C"/>
    <w:lvl w:ilvl="0" w:tplc="A9CC95DE">
      <w:start w:val="1"/>
      <w:numFmt w:val="decimal"/>
      <w:lvlText w:val="%1."/>
      <w:lvlJc w:val="left"/>
      <w:pPr>
        <w:ind w:left="360" w:hanging="841"/>
      </w:pPr>
      <w:rPr>
        <w:rFonts w:ascii="Arial" w:eastAsia="Arial" w:hAnsi="Arial" w:cs="Arial" w:hint="default"/>
        <w:b w:val="0"/>
        <w:bCs w:val="0"/>
        <w:i w:val="0"/>
        <w:iCs w:val="0"/>
        <w:spacing w:val="-1"/>
        <w:w w:val="100"/>
        <w:sz w:val="24"/>
        <w:szCs w:val="24"/>
        <w:lang w:val="en-US" w:eastAsia="en-US" w:bidi="ar-SA"/>
      </w:rPr>
    </w:lvl>
    <w:lvl w:ilvl="1" w:tplc="CDA6F3AC">
      <w:numFmt w:val="bullet"/>
      <w:lvlText w:val="•"/>
      <w:lvlJc w:val="left"/>
      <w:pPr>
        <w:ind w:left="1260" w:hanging="841"/>
      </w:pPr>
      <w:rPr>
        <w:rFonts w:hint="default"/>
        <w:lang w:val="en-US" w:eastAsia="en-US" w:bidi="ar-SA"/>
      </w:rPr>
    </w:lvl>
    <w:lvl w:ilvl="2" w:tplc="A754C020">
      <w:numFmt w:val="bullet"/>
      <w:lvlText w:val="•"/>
      <w:lvlJc w:val="left"/>
      <w:pPr>
        <w:ind w:left="2160" w:hanging="841"/>
      </w:pPr>
      <w:rPr>
        <w:rFonts w:hint="default"/>
        <w:lang w:val="en-US" w:eastAsia="en-US" w:bidi="ar-SA"/>
      </w:rPr>
    </w:lvl>
    <w:lvl w:ilvl="3" w:tplc="0106B100">
      <w:numFmt w:val="bullet"/>
      <w:lvlText w:val="•"/>
      <w:lvlJc w:val="left"/>
      <w:pPr>
        <w:ind w:left="3060" w:hanging="841"/>
      </w:pPr>
      <w:rPr>
        <w:rFonts w:hint="default"/>
        <w:lang w:val="en-US" w:eastAsia="en-US" w:bidi="ar-SA"/>
      </w:rPr>
    </w:lvl>
    <w:lvl w:ilvl="4" w:tplc="F3E41D12">
      <w:numFmt w:val="bullet"/>
      <w:lvlText w:val="•"/>
      <w:lvlJc w:val="left"/>
      <w:pPr>
        <w:ind w:left="3960" w:hanging="841"/>
      </w:pPr>
      <w:rPr>
        <w:rFonts w:hint="default"/>
        <w:lang w:val="en-US" w:eastAsia="en-US" w:bidi="ar-SA"/>
      </w:rPr>
    </w:lvl>
    <w:lvl w:ilvl="5" w:tplc="A794449E">
      <w:numFmt w:val="bullet"/>
      <w:lvlText w:val="•"/>
      <w:lvlJc w:val="left"/>
      <w:pPr>
        <w:ind w:left="4860" w:hanging="841"/>
      </w:pPr>
      <w:rPr>
        <w:rFonts w:hint="default"/>
        <w:lang w:val="en-US" w:eastAsia="en-US" w:bidi="ar-SA"/>
      </w:rPr>
    </w:lvl>
    <w:lvl w:ilvl="6" w:tplc="EE56FD8C">
      <w:numFmt w:val="bullet"/>
      <w:lvlText w:val="•"/>
      <w:lvlJc w:val="left"/>
      <w:pPr>
        <w:ind w:left="5760" w:hanging="841"/>
      </w:pPr>
      <w:rPr>
        <w:rFonts w:hint="default"/>
        <w:lang w:val="en-US" w:eastAsia="en-US" w:bidi="ar-SA"/>
      </w:rPr>
    </w:lvl>
    <w:lvl w:ilvl="7" w:tplc="88E05DB8">
      <w:numFmt w:val="bullet"/>
      <w:lvlText w:val="•"/>
      <w:lvlJc w:val="left"/>
      <w:pPr>
        <w:ind w:left="6660" w:hanging="841"/>
      </w:pPr>
      <w:rPr>
        <w:rFonts w:hint="default"/>
        <w:lang w:val="en-US" w:eastAsia="en-US" w:bidi="ar-SA"/>
      </w:rPr>
    </w:lvl>
    <w:lvl w:ilvl="8" w:tplc="E7A8C29C">
      <w:numFmt w:val="bullet"/>
      <w:lvlText w:val="•"/>
      <w:lvlJc w:val="left"/>
      <w:pPr>
        <w:ind w:left="7560" w:hanging="841"/>
      </w:pPr>
      <w:rPr>
        <w:rFonts w:hint="default"/>
        <w:lang w:val="en-US" w:eastAsia="en-US" w:bidi="ar-SA"/>
      </w:rPr>
    </w:lvl>
  </w:abstractNum>
  <w:abstractNum w:abstractNumId="37" w15:restartNumberingAfterBreak="0">
    <w:nsid w:val="46B02392"/>
    <w:multiLevelType w:val="hybridMultilevel"/>
    <w:tmpl w:val="B8924F9E"/>
    <w:lvl w:ilvl="0" w:tplc="E0FA894A">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871CA1FC">
      <w:numFmt w:val="bullet"/>
      <w:lvlText w:val="•"/>
      <w:lvlJc w:val="left"/>
      <w:pPr>
        <w:ind w:left="1260" w:hanging="840"/>
      </w:pPr>
      <w:rPr>
        <w:rFonts w:hint="default"/>
        <w:lang w:val="en-US" w:eastAsia="en-US" w:bidi="ar-SA"/>
      </w:rPr>
    </w:lvl>
    <w:lvl w:ilvl="2" w:tplc="AB9894D2">
      <w:numFmt w:val="bullet"/>
      <w:lvlText w:val="•"/>
      <w:lvlJc w:val="left"/>
      <w:pPr>
        <w:ind w:left="2160" w:hanging="840"/>
      </w:pPr>
      <w:rPr>
        <w:rFonts w:hint="default"/>
        <w:lang w:val="en-US" w:eastAsia="en-US" w:bidi="ar-SA"/>
      </w:rPr>
    </w:lvl>
    <w:lvl w:ilvl="3" w:tplc="B234FB94">
      <w:numFmt w:val="bullet"/>
      <w:lvlText w:val="•"/>
      <w:lvlJc w:val="left"/>
      <w:pPr>
        <w:ind w:left="3060" w:hanging="840"/>
      </w:pPr>
      <w:rPr>
        <w:rFonts w:hint="default"/>
        <w:lang w:val="en-US" w:eastAsia="en-US" w:bidi="ar-SA"/>
      </w:rPr>
    </w:lvl>
    <w:lvl w:ilvl="4" w:tplc="0F2A1E8E">
      <w:numFmt w:val="bullet"/>
      <w:lvlText w:val="•"/>
      <w:lvlJc w:val="left"/>
      <w:pPr>
        <w:ind w:left="3960" w:hanging="840"/>
      </w:pPr>
      <w:rPr>
        <w:rFonts w:hint="default"/>
        <w:lang w:val="en-US" w:eastAsia="en-US" w:bidi="ar-SA"/>
      </w:rPr>
    </w:lvl>
    <w:lvl w:ilvl="5" w:tplc="900E1356">
      <w:numFmt w:val="bullet"/>
      <w:lvlText w:val="•"/>
      <w:lvlJc w:val="left"/>
      <w:pPr>
        <w:ind w:left="4860" w:hanging="840"/>
      </w:pPr>
      <w:rPr>
        <w:rFonts w:hint="default"/>
        <w:lang w:val="en-US" w:eastAsia="en-US" w:bidi="ar-SA"/>
      </w:rPr>
    </w:lvl>
    <w:lvl w:ilvl="6" w:tplc="35DCAB5C">
      <w:numFmt w:val="bullet"/>
      <w:lvlText w:val="•"/>
      <w:lvlJc w:val="left"/>
      <w:pPr>
        <w:ind w:left="5760" w:hanging="840"/>
      </w:pPr>
      <w:rPr>
        <w:rFonts w:hint="default"/>
        <w:lang w:val="en-US" w:eastAsia="en-US" w:bidi="ar-SA"/>
      </w:rPr>
    </w:lvl>
    <w:lvl w:ilvl="7" w:tplc="966427AE">
      <w:numFmt w:val="bullet"/>
      <w:lvlText w:val="•"/>
      <w:lvlJc w:val="left"/>
      <w:pPr>
        <w:ind w:left="6660" w:hanging="840"/>
      </w:pPr>
      <w:rPr>
        <w:rFonts w:hint="default"/>
        <w:lang w:val="en-US" w:eastAsia="en-US" w:bidi="ar-SA"/>
      </w:rPr>
    </w:lvl>
    <w:lvl w:ilvl="8" w:tplc="C9649F7C">
      <w:numFmt w:val="bullet"/>
      <w:lvlText w:val="•"/>
      <w:lvlJc w:val="left"/>
      <w:pPr>
        <w:ind w:left="7560" w:hanging="840"/>
      </w:pPr>
      <w:rPr>
        <w:rFonts w:hint="default"/>
        <w:lang w:val="en-US" w:eastAsia="en-US" w:bidi="ar-SA"/>
      </w:rPr>
    </w:lvl>
  </w:abstractNum>
  <w:abstractNum w:abstractNumId="38" w15:restartNumberingAfterBreak="0">
    <w:nsid w:val="496D2470"/>
    <w:multiLevelType w:val="hybridMultilevel"/>
    <w:tmpl w:val="20887D80"/>
    <w:lvl w:ilvl="0" w:tplc="1B5E5858">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A57E8372">
      <w:start w:val="1"/>
      <w:numFmt w:val="decimal"/>
      <w:lvlText w:val="(%2)"/>
      <w:lvlJc w:val="left"/>
      <w:pPr>
        <w:ind w:left="1199" w:hanging="840"/>
      </w:pPr>
      <w:rPr>
        <w:rFonts w:ascii="Arial" w:eastAsia="Arial" w:hAnsi="Arial" w:cs="Arial" w:hint="default"/>
        <w:b w:val="0"/>
        <w:bCs w:val="0"/>
        <w:i w:val="0"/>
        <w:iCs w:val="0"/>
        <w:spacing w:val="-1"/>
        <w:w w:val="100"/>
        <w:sz w:val="24"/>
        <w:szCs w:val="24"/>
        <w:lang w:val="en-US" w:eastAsia="en-US" w:bidi="ar-SA"/>
      </w:rPr>
    </w:lvl>
    <w:lvl w:ilvl="2" w:tplc="20606F1E">
      <w:start w:val="1"/>
      <w:numFmt w:val="lowerLetter"/>
      <w:lvlText w:val="(%3)"/>
      <w:lvlJc w:val="left"/>
      <w:pPr>
        <w:ind w:left="360" w:hanging="840"/>
      </w:pPr>
      <w:rPr>
        <w:rFonts w:ascii="Arial" w:eastAsia="Arial" w:hAnsi="Arial" w:cs="Arial" w:hint="default"/>
        <w:b w:val="0"/>
        <w:bCs w:val="0"/>
        <w:i w:val="0"/>
        <w:iCs w:val="0"/>
        <w:spacing w:val="-1"/>
        <w:w w:val="100"/>
        <w:sz w:val="24"/>
        <w:szCs w:val="24"/>
        <w:lang w:val="en-US" w:eastAsia="en-US" w:bidi="ar-SA"/>
      </w:rPr>
    </w:lvl>
    <w:lvl w:ilvl="3" w:tplc="3EC696AE">
      <w:start w:val="1"/>
      <w:numFmt w:val="decimal"/>
      <w:lvlText w:val="(%4)"/>
      <w:lvlJc w:val="left"/>
      <w:pPr>
        <w:ind w:left="360" w:hanging="840"/>
      </w:pPr>
      <w:rPr>
        <w:rFonts w:ascii="Arial" w:eastAsia="Arial" w:hAnsi="Arial" w:cs="Arial" w:hint="default"/>
        <w:b w:val="0"/>
        <w:bCs w:val="0"/>
        <w:i w:val="0"/>
        <w:iCs w:val="0"/>
        <w:spacing w:val="-1"/>
        <w:w w:val="100"/>
        <w:sz w:val="24"/>
        <w:szCs w:val="24"/>
        <w:lang w:val="en-US" w:eastAsia="en-US" w:bidi="ar-SA"/>
      </w:rPr>
    </w:lvl>
    <w:lvl w:ilvl="4" w:tplc="1C7C3C7C">
      <w:start w:val="1"/>
      <w:numFmt w:val="upperLetter"/>
      <w:lvlText w:val="(%5)"/>
      <w:lvlJc w:val="left"/>
      <w:pPr>
        <w:ind w:left="360" w:hanging="840"/>
      </w:pPr>
      <w:rPr>
        <w:rFonts w:ascii="Arial" w:eastAsia="Arial" w:hAnsi="Arial" w:cs="Arial" w:hint="default"/>
        <w:b w:val="0"/>
        <w:bCs w:val="0"/>
        <w:i w:val="0"/>
        <w:iCs w:val="0"/>
        <w:spacing w:val="-1"/>
        <w:w w:val="100"/>
        <w:sz w:val="24"/>
        <w:szCs w:val="24"/>
        <w:lang w:val="en-US" w:eastAsia="en-US" w:bidi="ar-SA"/>
      </w:rPr>
    </w:lvl>
    <w:lvl w:ilvl="5" w:tplc="BDAAC540">
      <w:numFmt w:val="bullet"/>
      <w:lvlText w:val="•"/>
      <w:lvlJc w:val="left"/>
      <w:pPr>
        <w:ind w:left="4826" w:hanging="840"/>
      </w:pPr>
      <w:rPr>
        <w:rFonts w:hint="default"/>
        <w:lang w:val="en-US" w:eastAsia="en-US" w:bidi="ar-SA"/>
      </w:rPr>
    </w:lvl>
    <w:lvl w:ilvl="6" w:tplc="AC6AE310">
      <w:numFmt w:val="bullet"/>
      <w:lvlText w:val="•"/>
      <w:lvlJc w:val="left"/>
      <w:pPr>
        <w:ind w:left="5733" w:hanging="840"/>
      </w:pPr>
      <w:rPr>
        <w:rFonts w:hint="default"/>
        <w:lang w:val="en-US" w:eastAsia="en-US" w:bidi="ar-SA"/>
      </w:rPr>
    </w:lvl>
    <w:lvl w:ilvl="7" w:tplc="825C88FC">
      <w:numFmt w:val="bullet"/>
      <w:lvlText w:val="•"/>
      <w:lvlJc w:val="left"/>
      <w:pPr>
        <w:ind w:left="6640" w:hanging="840"/>
      </w:pPr>
      <w:rPr>
        <w:rFonts w:hint="default"/>
        <w:lang w:val="en-US" w:eastAsia="en-US" w:bidi="ar-SA"/>
      </w:rPr>
    </w:lvl>
    <w:lvl w:ilvl="8" w:tplc="AE8CA326">
      <w:numFmt w:val="bullet"/>
      <w:lvlText w:val="•"/>
      <w:lvlJc w:val="left"/>
      <w:pPr>
        <w:ind w:left="7546" w:hanging="840"/>
      </w:pPr>
      <w:rPr>
        <w:rFonts w:hint="default"/>
        <w:lang w:val="en-US" w:eastAsia="en-US" w:bidi="ar-SA"/>
      </w:rPr>
    </w:lvl>
  </w:abstractNum>
  <w:abstractNum w:abstractNumId="39" w15:restartNumberingAfterBreak="0">
    <w:nsid w:val="4A795987"/>
    <w:multiLevelType w:val="hybridMultilevel"/>
    <w:tmpl w:val="96B88C02"/>
    <w:lvl w:ilvl="0" w:tplc="C576CCB0">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FFA2A1EC">
      <w:numFmt w:val="bullet"/>
      <w:lvlText w:val="•"/>
      <w:lvlJc w:val="left"/>
      <w:pPr>
        <w:ind w:left="1260" w:hanging="840"/>
      </w:pPr>
      <w:rPr>
        <w:rFonts w:hint="default"/>
        <w:lang w:val="en-US" w:eastAsia="en-US" w:bidi="ar-SA"/>
      </w:rPr>
    </w:lvl>
    <w:lvl w:ilvl="2" w:tplc="8BDAC506">
      <w:numFmt w:val="bullet"/>
      <w:lvlText w:val="•"/>
      <w:lvlJc w:val="left"/>
      <w:pPr>
        <w:ind w:left="2160" w:hanging="840"/>
      </w:pPr>
      <w:rPr>
        <w:rFonts w:hint="default"/>
        <w:lang w:val="en-US" w:eastAsia="en-US" w:bidi="ar-SA"/>
      </w:rPr>
    </w:lvl>
    <w:lvl w:ilvl="3" w:tplc="EC8A17B2">
      <w:numFmt w:val="bullet"/>
      <w:lvlText w:val="•"/>
      <w:lvlJc w:val="left"/>
      <w:pPr>
        <w:ind w:left="3060" w:hanging="840"/>
      </w:pPr>
      <w:rPr>
        <w:rFonts w:hint="default"/>
        <w:lang w:val="en-US" w:eastAsia="en-US" w:bidi="ar-SA"/>
      </w:rPr>
    </w:lvl>
    <w:lvl w:ilvl="4" w:tplc="541E9C02">
      <w:numFmt w:val="bullet"/>
      <w:lvlText w:val="•"/>
      <w:lvlJc w:val="left"/>
      <w:pPr>
        <w:ind w:left="3960" w:hanging="840"/>
      </w:pPr>
      <w:rPr>
        <w:rFonts w:hint="default"/>
        <w:lang w:val="en-US" w:eastAsia="en-US" w:bidi="ar-SA"/>
      </w:rPr>
    </w:lvl>
    <w:lvl w:ilvl="5" w:tplc="6D328A58">
      <w:numFmt w:val="bullet"/>
      <w:lvlText w:val="•"/>
      <w:lvlJc w:val="left"/>
      <w:pPr>
        <w:ind w:left="4860" w:hanging="840"/>
      </w:pPr>
      <w:rPr>
        <w:rFonts w:hint="default"/>
        <w:lang w:val="en-US" w:eastAsia="en-US" w:bidi="ar-SA"/>
      </w:rPr>
    </w:lvl>
    <w:lvl w:ilvl="6" w:tplc="CAACB76E">
      <w:numFmt w:val="bullet"/>
      <w:lvlText w:val="•"/>
      <w:lvlJc w:val="left"/>
      <w:pPr>
        <w:ind w:left="5760" w:hanging="840"/>
      </w:pPr>
      <w:rPr>
        <w:rFonts w:hint="default"/>
        <w:lang w:val="en-US" w:eastAsia="en-US" w:bidi="ar-SA"/>
      </w:rPr>
    </w:lvl>
    <w:lvl w:ilvl="7" w:tplc="A072E80E">
      <w:numFmt w:val="bullet"/>
      <w:lvlText w:val="•"/>
      <w:lvlJc w:val="left"/>
      <w:pPr>
        <w:ind w:left="6660" w:hanging="840"/>
      </w:pPr>
      <w:rPr>
        <w:rFonts w:hint="default"/>
        <w:lang w:val="en-US" w:eastAsia="en-US" w:bidi="ar-SA"/>
      </w:rPr>
    </w:lvl>
    <w:lvl w:ilvl="8" w:tplc="FDB4927E">
      <w:numFmt w:val="bullet"/>
      <w:lvlText w:val="•"/>
      <w:lvlJc w:val="left"/>
      <w:pPr>
        <w:ind w:left="7560" w:hanging="840"/>
      </w:pPr>
      <w:rPr>
        <w:rFonts w:hint="default"/>
        <w:lang w:val="en-US" w:eastAsia="en-US" w:bidi="ar-SA"/>
      </w:rPr>
    </w:lvl>
  </w:abstractNum>
  <w:abstractNum w:abstractNumId="40" w15:restartNumberingAfterBreak="0">
    <w:nsid w:val="50701C65"/>
    <w:multiLevelType w:val="hybridMultilevel"/>
    <w:tmpl w:val="1EF63D08"/>
    <w:lvl w:ilvl="0" w:tplc="B888CC9C">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303E2890">
      <w:numFmt w:val="bullet"/>
      <w:lvlText w:val="•"/>
      <w:lvlJc w:val="left"/>
      <w:pPr>
        <w:ind w:left="1260" w:hanging="840"/>
      </w:pPr>
      <w:rPr>
        <w:rFonts w:hint="default"/>
        <w:lang w:val="en-US" w:eastAsia="en-US" w:bidi="ar-SA"/>
      </w:rPr>
    </w:lvl>
    <w:lvl w:ilvl="2" w:tplc="81F4E07E">
      <w:numFmt w:val="bullet"/>
      <w:lvlText w:val="•"/>
      <w:lvlJc w:val="left"/>
      <w:pPr>
        <w:ind w:left="2160" w:hanging="840"/>
      </w:pPr>
      <w:rPr>
        <w:rFonts w:hint="default"/>
        <w:lang w:val="en-US" w:eastAsia="en-US" w:bidi="ar-SA"/>
      </w:rPr>
    </w:lvl>
    <w:lvl w:ilvl="3" w:tplc="C98CADB4">
      <w:numFmt w:val="bullet"/>
      <w:lvlText w:val="•"/>
      <w:lvlJc w:val="left"/>
      <w:pPr>
        <w:ind w:left="3060" w:hanging="840"/>
      </w:pPr>
      <w:rPr>
        <w:rFonts w:hint="default"/>
        <w:lang w:val="en-US" w:eastAsia="en-US" w:bidi="ar-SA"/>
      </w:rPr>
    </w:lvl>
    <w:lvl w:ilvl="4" w:tplc="84566CFA">
      <w:numFmt w:val="bullet"/>
      <w:lvlText w:val="•"/>
      <w:lvlJc w:val="left"/>
      <w:pPr>
        <w:ind w:left="3960" w:hanging="840"/>
      </w:pPr>
      <w:rPr>
        <w:rFonts w:hint="default"/>
        <w:lang w:val="en-US" w:eastAsia="en-US" w:bidi="ar-SA"/>
      </w:rPr>
    </w:lvl>
    <w:lvl w:ilvl="5" w:tplc="5128E38E">
      <w:numFmt w:val="bullet"/>
      <w:lvlText w:val="•"/>
      <w:lvlJc w:val="left"/>
      <w:pPr>
        <w:ind w:left="4860" w:hanging="840"/>
      </w:pPr>
      <w:rPr>
        <w:rFonts w:hint="default"/>
        <w:lang w:val="en-US" w:eastAsia="en-US" w:bidi="ar-SA"/>
      </w:rPr>
    </w:lvl>
    <w:lvl w:ilvl="6" w:tplc="435814E8">
      <w:numFmt w:val="bullet"/>
      <w:lvlText w:val="•"/>
      <w:lvlJc w:val="left"/>
      <w:pPr>
        <w:ind w:left="5760" w:hanging="840"/>
      </w:pPr>
      <w:rPr>
        <w:rFonts w:hint="default"/>
        <w:lang w:val="en-US" w:eastAsia="en-US" w:bidi="ar-SA"/>
      </w:rPr>
    </w:lvl>
    <w:lvl w:ilvl="7" w:tplc="4D0AF522">
      <w:numFmt w:val="bullet"/>
      <w:lvlText w:val="•"/>
      <w:lvlJc w:val="left"/>
      <w:pPr>
        <w:ind w:left="6660" w:hanging="840"/>
      </w:pPr>
      <w:rPr>
        <w:rFonts w:hint="default"/>
        <w:lang w:val="en-US" w:eastAsia="en-US" w:bidi="ar-SA"/>
      </w:rPr>
    </w:lvl>
    <w:lvl w:ilvl="8" w:tplc="D0DC31B4">
      <w:numFmt w:val="bullet"/>
      <w:lvlText w:val="•"/>
      <w:lvlJc w:val="left"/>
      <w:pPr>
        <w:ind w:left="7560" w:hanging="840"/>
      </w:pPr>
      <w:rPr>
        <w:rFonts w:hint="default"/>
        <w:lang w:val="en-US" w:eastAsia="en-US" w:bidi="ar-SA"/>
      </w:rPr>
    </w:lvl>
  </w:abstractNum>
  <w:abstractNum w:abstractNumId="41" w15:restartNumberingAfterBreak="0">
    <w:nsid w:val="50B16C57"/>
    <w:multiLevelType w:val="hybridMultilevel"/>
    <w:tmpl w:val="03986062"/>
    <w:lvl w:ilvl="0" w:tplc="03AC47A2">
      <w:start w:val="2"/>
      <w:numFmt w:val="decimal"/>
      <w:lvlText w:val="(%1)"/>
      <w:lvlJc w:val="left"/>
      <w:pPr>
        <w:ind w:left="360" w:hanging="841"/>
      </w:pPr>
      <w:rPr>
        <w:rFonts w:ascii="Arial" w:eastAsia="Arial" w:hAnsi="Arial" w:cs="Arial" w:hint="default"/>
        <w:b w:val="0"/>
        <w:bCs w:val="0"/>
        <w:i w:val="0"/>
        <w:iCs w:val="0"/>
        <w:spacing w:val="0"/>
        <w:w w:val="100"/>
        <w:sz w:val="24"/>
        <w:szCs w:val="24"/>
        <w:lang w:val="en-US" w:eastAsia="en-US" w:bidi="ar-SA"/>
      </w:rPr>
    </w:lvl>
    <w:lvl w:ilvl="1" w:tplc="5FE41362">
      <w:start w:val="1"/>
      <w:numFmt w:val="upperLetter"/>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EE1C5E10">
      <w:numFmt w:val="bullet"/>
      <w:lvlText w:val="•"/>
      <w:lvlJc w:val="left"/>
      <w:pPr>
        <w:ind w:left="2160" w:hanging="840"/>
      </w:pPr>
      <w:rPr>
        <w:rFonts w:hint="default"/>
        <w:lang w:val="en-US" w:eastAsia="en-US" w:bidi="ar-SA"/>
      </w:rPr>
    </w:lvl>
    <w:lvl w:ilvl="3" w:tplc="E8D03A18">
      <w:numFmt w:val="bullet"/>
      <w:lvlText w:val="•"/>
      <w:lvlJc w:val="left"/>
      <w:pPr>
        <w:ind w:left="3060" w:hanging="840"/>
      </w:pPr>
      <w:rPr>
        <w:rFonts w:hint="default"/>
        <w:lang w:val="en-US" w:eastAsia="en-US" w:bidi="ar-SA"/>
      </w:rPr>
    </w:lvl>
    <w:lvl w:ilvl="4" w:tplc="FE34D504">
      <w:numFmt w:val="bullet"/>
      <w:lvlText w:val="•"/>
      <w:lvlJc w:val="left"/>
      <w:pPr>
        <w:ind w:left="3960" w:hanging="840"/>
      </w:pPr>
      <w:rPr>
        <w:rFonts w:hint="default"/>
        <w:lang w:val="en-US" w:eastAsia="en-US" w:bidi="ar-SA"/>
      </w:rPr>
    </w:lvl>
    <w:lvl w:ilvl="5" w:tplc="9FC027D0">
      <w:numFmt w:val="bullet"/>
      <w:lvlText w:val="•"/>
      <w:lvlJc w:val="left"/>
      <w:pPr>
        <w:ind w:left="4860" w:hanging="840"/>
      </w:pPr>
      <w:rPr>
        <w:rFonts w:hint="default"/>
        <w:lang w:val="en-US" w:eastAsia="en-US" w:bidi="ar-SA"/>
      </w:rPr>
    </w:lvl>
    <w:lvl w:ilvl="6" w:tplc="98F6A89A">
      <w:numFmt w:val="bullet"/>
      <w:lvlText w:val="•"/>
      <w:lvlJc w:val="left"/>
      <w:pPr>
        <w:ind w:left="5760" w:hanging="840"/>
      </w:pPr>
      <w:rPr>
        <w:rFonts w:hint="default"/>
        <w:lang w:val="en-US" w:eastAsia="en-US" w:bidi="ar-SA"/>
      </w:rPr>
    </w:lvl>
    <w:lvl w:ilvl="7" w:tplc="C908F208">
      <w:numFmt w:val="bullet"/>
      <w:lvlText w:val="•"/>
      <w:lvlJc w:val="left"/>
      <w:pPr>
        <w:ind w:left="6660" w:hanging="840"/>
      </w:pPr>
      <w:rPr>
        <w:rFonts w:hint="default"/>
        <w:lang w:val="en-US" w:eastAsia="en-US" w:bidi="ar-SA"/>
      </w:rPr>
    </w:lvl>
    <w:lvl w:ilvl="8" w:tplc="B1B030C2">
      <w:numFmt w:val="bullet"/>
      <w:lvlText w:val="•"/>
      <w:lvlJc w:val="left"/>
      <w:pPr>
        <w:ind w:left="7560" w:hanging="840"/>
      </w:pPr>
      <w:rPr>
        <w:rFonts w:hint="default"/>
        <w:lang w:val="en-US" w:eastAsia="en-US" w:bidi="ar-SA"/>
      </w:rPr>
    </w:lvl>
  </w:abstractNum>
  <w:abstractNum w:abstractNumId="42" w15:restartNumberingAfterBreak="0">
    <w:nsid w:val="52B361D1"/>
    <w:multiLevelType w:val="hybridMultilevel"/>
    <w:tmpl w:val="98EE7C62"/>
    <w:lvl w:ilvl="0" w:tplc="25D83742">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67BAA126">
      <w:numFmt w:val="bullet"/>
      <w:lvlText w:val="•"/>
      <w:lvlJc w:val="left"/>
      <w:pPr>
        <w:ind w:left="1260" w:hanging="840"/>
      </w:pPr>
      <w:rPr>
        <w:rFonts w:hint="default"/>
        <w:lang w:val="en-US" w:eastAsia="en-US" w:bidi="ar-SA"/>
      </w:rPr>
    </w:lvl>
    <w:lvl w:ilvl="2" w:tplc="C12C50B6">
      <w:numFmt w:val="bullet"/>
      <w:lvlText w:val="•"/>
      <w:lvlJc w:val="left"/>
      <w:pPr>
        <w:ind w:left="2160" w:hanging="840"/>
      </w:pPr>
      <w:rPr>
        <w:rFonts w:hint="default"/>
        <w:lang w:val="en-US" w:eastAsia="en-US" w:bidi="ar-SA"/>
      </w:rPr>
    </w:lvl>
    <w:lvl w:ilvl="3" w:tplc="C1B00C40">
      <w:numFmt w:val="bullet"/>
      <w:lvlText w:val="•"/>
      <w:lvlJc w:val="left"/>
      <w:pPr>
        <w:ind w:left="3060" w:hanging="840"/>
      </w:pPr>
      <w:rPr>
        <w:rFonts w:hint="default"/>
        <w:lang w:val="en-US" w:eastAsia="en-US" w:bidi="ar-SA"/>
      </w:rPr>
    </w:lvl>
    <w:lvl w:ilvl="4" w:tplc="7786CFB6">
      <w:numFmt w:val="bullet"/>
      <w:lvlText w:val="•"/>
      <w:lvlJc w:val="left"/>
      <w:pPr>
        <w:ind w:left="3960" w:hanging="840"/>
      </w:pPr>
      <w:rPr>
        <w:rFonts w:hint="default"/>
        <w:lang w:val="en-US" w:eastAsia="en-US" w:bidi="ar-SA"/>
      </w:rPr>
    </w:lvl>
    <w:lvl w:ilvl="5" w:tplc="237CC778">
      <w:numFmt w:val="bullet"/>
      <w:lvlText w:val="•"/>
      <w:lvlJc w:val="left"/>
      <w:pPr>
        <w:ind w:left="4860" w:hanging="840"/>
      </w:pPr>
      <w:rPr>
        <w:rFonts w:hint="default"/>
        <w:lang w:val="en-US" w:eastAsia="en-US" w:bidi="ar-SA"/>
      </w:rPr>
    </w:lvl>
    <w:lvl w:ilvl="6" w:tplc="E954CACE">
      <w:numFmt w:val="bullet"/>
      <w:lvlText w:val="•"/>
      <w:lvlJc w:val="left"/>
      <w:pPr>
        <w:ind w:left="5760" w:hanging="840"/>
      </w:pPr>
      <w:rPr>
        <w:rFonts w:hint="default"/>
        <w:lang w:val="en-US" w:eastAsia="en-US" w:bidi="ar-SA"/>
      </w:rPr>
    </w:lvl>
    <w:lvl w:ilvl="7" w:tplc="C4EC32F4">
      <w:numFmt w:val="bullet"/>
      <w:lvlText w:val="•"/>
      <w:lvlJc w:val="left"/>
      <w:pPr>
        <w:ind w:left="6660" w:hanging="840"/>
      </w:pPr>
      <w:rPr>
        <w:rFonts w:hint="default"/>
        <w:lang w:val="en-US" w:eastAsia="en-US" w:bidi="ar-SA"/>
      </w:rPr>
    </w:lvl>
    <w:lvl w:ilvl="8" w:tplc="0922BEFA">
      <w:numFmt w:val="bullet"/>
      <w:lvlText w:val="•"/>
      <w:lvlJc w:val="left"/>
      <w:pPr>
        <w:ind w:left="7560" w:hanging="840"/>
      </w:pPr>
      <w:rPr>
        <w:rFonts w:hint="default"/>
        <w:lang w:val="en-US" w:eastAsia="en-US" w:bidi="ar-SA"/>
      </w:rPr>
    </w:lvl>
  </w:abstractNum>
  <w:abstractNum w:abstractNumId="43" w15:restartNumberingAfterBreak="0">
    <w:nsid w:val="532F743B"/>
    <w:multiLevelType w:val="hybridMultilevel"/>
    <w:tmpl w:val="B09CEB5C"/>
    <w:lvl w:ilvl="0" w:tplc="826002E6">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A95CBB2C">
      <w:start w:val="1"/>
      <w:numFmt w:val="decimal"/>
      <w:lvlText w:val="(%2)"/>
      <w:lvlJc w:val="left"/>
      <w:pPr>
        <w:ind w:left="360" w:hanging="840"/>
      </w:pPr>
      <w:rPr>
        <w:rFonts w:ascii="Arial" w:eastAsia="Arial" w:hAnsi="Arial" w:cs="Arial" w:hint="default"/>
        <w:b w:val="0"/>
        <w:bCs w:val="0"/>
        <w:i w:val="0"/>
        <w:iCs w:val="0"/>
        <w:spacing w:val="-1"/>
        <w:w w:val="99"/>
        <w:sz w:val="24"/>
        <w:szCs w:val="24"/>
        <w:lang w:val="en-US" w:eastAsia="en-US" w:bidi="ar-SA"/>
      </w:rPr>
    </w:lvl>
    <w:lvl w:ilvl="2" w:tplc="FE906114">
      <w:start w:val="4"/>
      <w:numFmt w:val="lowerLetter"/>
      <w:lvlText w:val="(%3)"/>
      <w:lvlJc w:val="left"/>
      <w:pPr>
        <w:ind w:left="360" w:hanging="840"/>
      </w:pPr>
      <w:rPr>
        <w:rFonts w:ascii="Arial" w:eastAsia="Arial" w:hAnsi="Arial" w:cs="Arial" w:hint="default"/>
        <w:b w:val="0"/>
        <w:bCs w:val="0"/>
        <w:i w:val="0"/>
        <w:iCs w:val="0"/>
        <w:spacing w:val="-1"/>
        <w:w w:val="99"/>
        <w:sz w:val="24"/>
        <w:szCs w:val="24"/>
        <w:lang w:val="en-US" w:eastAsia="en-US" w:bidi="ar-SA"/>
      </w:rPr>
    </w:lvl>
    <w:lvl w:ilvl="3" w:tplc="6B88BDAC">
      <w:start w:val="1"/>
      <w:numFmt w:val="decimal"/>
      <w:lvlText w:val="(%4)"/>
      <w:lvlJc w:val="left"/>
      <w:pPr>
        <w:ind w:left="1199" w:hanging="840"/>
      </w:pPr>
      <w:rPr>
        <w:rFonts w:ascii="Arial" w:eastAsia="Arial" w:hAnsi="Arial" w:cs="Arial" w:hint="default"/>
        <w:b w:val="0"/>
        <w:bCs w:val="0"/>
        <w:i w:val="0"/>
        <w:iCs w:val="0"/>
        <w:spacing w:val="-1"/>
        <w:w w:val="99"/>
        <w:sz w:val="24"/>
        <w:szCs w:val="24"/>
        <w:lang w:val="en-US" w:eastAsia="en-US" w:bidi="ar-SA"/>
      </w:rPr>
    </w:lvl>
    <w:lvl w:ilvl="4" w:tplc="0282972E">
      <w:numFmt w:val="bullet"/>
      <w:lvlText w:val="•"/>
      <w:lvlJc w:val="left"/>
      <w:pPr>
        <w:ind w:left="3920" w:hanging="840"/>
      </w:pPr>
      <w:rPr>
        <w:rFonts w:hint="default"/>
        <w:lang w:val="en-US" w:eastAsia="en-US" w:bidi="ar-SA"/>
      </w:rPr>
    </w:lvl>
    <w:lvl w:ilvl="5" w:tplc="56B4C75C">
      <w:numFmt w:val="bullet"/>
      <w:lvlText w:val="•"/>
      <w:lvlJc w:val="left"/>
      <w:pPr>
        <w:ind w:left="4826" w:hanging="840"/>
      </w:pPr>
      <w:rPr>
        <w:rFonts w:hint="default"/>
        <w:lang w:val="en-US" w:eastAsia="en-US" w:bidi="ar-SA"/>
      </w:rPr>
    </w:lvl>
    <w:lvl w:ilvl="6" w:tplc="A7E4467E">
      <w:numFmt w:val="bullet"/>
      <w:lvlText w:val="•"/>
      <w:lvlJc w:val="left"/>
      <w:pPr>
        <w:ind w:left="5733" w:hanging="840"/>
      </w:pPr>
      <w:rPr>
        <w:rFonts w:hint="default"/>
        <w:lang w:val="en-US" w:eastAsia="en-US" w:bidi="ar-SA"/>
      </w:rPr>
    </w:lvl>
    <w:lvl w:ilvl="7" w:tplc="A68247A8">
      <w:numFmt w:val="bullet"/>
      <w:lvlText w:val="•"/>
      <w:lvlJc w:val="left"/>
      <w:pPr>
        <w:ind w:left="6640" w:hanging="840"/>
      </w:pPr>
      <w:rPr>
        <w:rFonts w:hint="default"/>
        <w:lang w:val="en-US" w:eastAsia="en-US" w:bidi="ar-SA"/>
      </w:rPr>
    </w:lvl>
    <w:lvl w:ilvl="8" w:tplc="67EC45A8">
      <w:numFmt w:val="bullet"/>
      <w:lvlText w:val="•"/>
      <w:lvlJc w:val="left"/>
      <w:pPr>
        <w:ind w:left="7546" w:hanging="840"/>
      </w:pPr>
      <w:rPr>
        <w:rFonts w:hint="default"/>
        <w:lang w:val="en-US" w:eastAsia="en-US" w:bidi="ar-SA"/>
      </w:rPr>
    </w:lvl>
  </w:abstractNum>
  <w:abstractNum w:abstractNumId="44" w15:restartNumberingAfterBreak="0">
    <w:nsid w:val="54E803FE"/>
    <w:multiLevelType w:val="hybridMultilevel"/>
    <w:tmpl w:val="993C30AE"/>
    <w:lvl w:ilvl="0" w:tplc="11F66696">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E5D4939C">
      <w:numFmt w:val="bullet"/>
      <w:lvlText w:val="•"/>
      <w:lvlJc w:val="left"/>
      <w:pPr>
        <w:ind w:left="1260" w:hanging="840"/>
      </w:pPr>
      <w:rPr>
        <w:rFonts w:hint="default"/>
        <w:lang w:val="en-US" w:eastAsia="en-US" w:bidi="ar-SA"/>
      </w:rPr>
    </w:lvl>
    <w:lvl w:ilvl="2" w:tplc="34562D5A">
      <w:numFmt w:val="bullet"/>
      <w:lvlText w:val="•"/>
      <w:lvlJc w:val="left"/>
      <w:pPr>
        <w:ind w:left="2160" w:hanging="840"/>
      </w:pPr>
      <w:rPr>
        <w:rFonts w:hint="default"/>
        <w:lang w:val="en-US" w:eastAsia="en-US" w:bidi="ar-SA"/>
      </w:rPr>
    </w:lvl>
    <w:lvl w:ilvl="3" w:tplc="19BA5F16">
      <w:numFmt w:val="bullet"/>
      <w:lvlText w:val="•"/>
      <w:lvlJc w:val="left"/>
      <w:pPr>
        <w:ind w:left="3060" w:hanging="840"/>
      </w:pPr>
      <w:rPr>
        <w:rFonts w:hint="default"/>
        <w:lang w:val="en-US" w:eastAsia="en-US" w:bidi="ar-SA"/>
      </w:rPr>
    </w:lvl>
    <w:lvl w:ilvl="4" w:tplc="3D684304">
      <w:numFmt w:val="bullet"/>
      <w:lvlText w:val="•"/>
      <w:lvlJc w:val="left"/>
      <w:pPr>
        <w:ind w:left="3960" w:hanging="840"/>
      </w:pPr>
      <w:rPr>
        <w:rFonts w:hint="default"/>
        <w:lang w:val="en-US" w:eastAsia="en-US" w:bidi="ar-SA"/>
      </w:rPr>
    </w:lvl>
    <w:lvl w:ilvl="5" w:tplc="43C8A488">
      <w:numFmt w:val="bullet"/>
      <w:lvlText w:val="•"/>
      <w:lvlJc w:val="left"/>
      <w:pPr>
        <w:ind w:left="4860" w:hanging="840"/>
      </w:pPr>
      <w:rPr>
        <w:rFonts w:hint="default"/>
        <w:lang w:val="en-US" w:eastAsia="en-US" w:bidi="ar-SA"/>
      </w:rPr>
    </w:lvl>
    <w:lvl w:ilvl="6" w:tplc="89421380">
      <w:numFmt w:val="bullet"/>
      <w:lvlText w:val="•"/>
      <w:lvlJc w:val="left"/>
      <w:pPr>
        <w:ind w:left="5760" w:hanging="840"/>
      </w:pPr>
      <w:rPr>
        <w:rFonts w:hint="default"/>
        <w:lang w:val="en-US" w:eastAsia="en-US" w:bidi="ar-SA"/>
      </w:rPr>
    </w:lvl>
    <w:lvl w:ilvl="7" w:tplc="712C250C">
      <w:numFmt w:val="bullet"/>
      <w:lvlText w:val="•"/>
      <w:lvlJc w:val="left"/>
      <w:pPr>
        <w:ind w:left="6660" w:hanging="840"/>
      </w:pPr>
      <w:rPr>
        <w:rFonts w:hint="default"/>
        <w:lang w:val="en-US" w:eastAsia="en-US" w:bidi="ar-SA"/>
      </w:rPr>
    </w:lvl>
    <w:lvl w:ilvl="8" w:tplc="913079E8">
      <w:numFmt w:val="bullet"/>
      <w:lvlText w:val="•"/>
      <w:lvlJc w:val="left"/>
      <w:pPr>
        <w:ind w:left="7560" w:hanging="840"/>
      </w:pPr>
      <w:rPr>
        <w:rFonts w:hint="default"/>
        <w:lang w:val="en-US" w:eastAsia="en-US" w:bidi="ar-SA"/>
      </w:rPr>
    </w:lvl>
  </w:abstractNum>
  <w:abstractNum w:abstractNumId="45" w15:restartNumberingAfterBreak="0">
    <w:nsid w:val="59FD1968"/>
    <w:multiLevelType w:val="hybridMultilevel"/>
    <w:tmpl w:val="BF6AD842"/>
    <w:lvl w:ilvl="0" w:tplc="E186710C">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50926764">
      <w:start w:val="1"/>
      <w:numFmt w:val="decimal"/>
      <w:lvlText w:val="(%2)"/>
      <w:lvlJc w:val="left"/>
      <w:pPr>
        <w:ind w:left="360" w:hanging="840"/>
      </w:pPr>
      <w:rPr>
        <w:rFonts w:ascii="Arial" w:eastAsia="Arial" w:hAnsi="Arial" w:cs="Arial" w:hint="default"/>
        <w:b w:val="0"/>
        <w:bCs w:val="0"/>
        <w:i w:val="0"/>
        <w:iCs w:val="0"/>
        <w:spacing w:val="-1"/>
        <w:w w:val="99"/>
        <w:sz w:val="24"/>
        <w:szCs w:val="24"/>
        <w:lang w:val="en-US" w:eastAsia="en-US" w:bidi="ar-SA"/>
      </w:rPr>
    </w:lvl>
    <w:lvl w:ilvl="2" w:tplc="E8080EEA">
      <w:numFmt w:val="bullet"/>
      <w:lvlText w:val="•"/>
      <w:lvlJc w:val="left"/>
      <w:pPr>
        <w:ind w:left="2160" w:hanging="840"/>
      </w:pPr>
      <w:rPr>
        <w:rFonts w:hint="default"/>
        <w:lang w:val="en-US" w:eastAsia="en-US" w:bidi="ar-SA"/>
      </w:rPr>
    </w:lvl>
    <w:lvl w:ilvl="3" w:tplc="A79A495A">
      <w:numFmt w:val="bullet"/>
      <w:lvlText w:val="•"/>
      <w:lvlJc w:val="left"/>
      <w:pPr>
        <w:ind w:left="3060" w:hanging="840"/>
      </w:pPr>
      <w:rPr>
        <w:rFonts w:hint="default"/>
        <w:lang w:val="en-US" w:eastAsia="en-US" w:bidi="ar-SA"/>
      </w:rPr>
    </w:lvl>
    <w:lvl w:ilvl="4" w:tplc="79147B36">
      <w:numFmt w:val="bullet"/>
      <w:lvlText w:val="•"/>
      <w:lvlJc w:val="left"/>
      <w:pPr>
        <w:ind w:left="3960" w:hanging="840"/>
      </w:pPr>
      <w:rPr>
        <w:rFonts w:hint="default"/>
        <w:lang w:val="en-US" w:eastAsia="en-US" w:bidi="ar-SA"/>
      </w:rPr>
    </w:lvl>
    <w:lvl w:ilvl="5" w:tplc="2CD8CE60">
      <w:numFmt w:val="bullet"/>
      <w:lvlText w:val="•"/>
      <w:lvlJc w:val="left"/>
      <w:pPr>
        <w:ind w:left="4860" w:hanging="840"/>
      </w:pPr>
      <w:rPr>
        <w:rFonts w:hint="default"/>
        <w:lang w:val="en-US" w:eastAsia="en-US" w:bidi="ar-SA"/>
      </w:rPr>
    </w:lvl>
    <w:lvl w:ilvl="6" w:tplc="C2B2A9E8">
      <w:numFmt w:val="bullet"/>
      <w:lvlText w:val="•"/>
      <w:lvlJc w:val="left"/>
      <w:pPr>
        <w:ind w:left="5760" w:hanging="840"/>
      </w:pPr>
      <w:rPr>
        <w:rFonts w:hint="default"/>
        <w:lang w:val="en-US" w:eastAsia="en-US" w:bidi="ar-SA"/>
      </w:rPr>
    </w:lvl>
    <w:lvl w:ilvl="7" w:tplc="A17C96A2">
      <w:numFmt w:val="bullet"/>
      <w:lvlText w:val="•"/>
      <w:lvlJc w:val="left"/>
      <w:pPr>
        <w:ind w:left="6660" w:hanging="840"/>
      </w:pPr>
      <w:rPr>
        <w:rFonts w:hint="default"/>
        <w:lang w:val="en-US" w:eastAsia="en-US" w:bidi="ar-SA"/>
      </w:rPr>
    </w:lvl>
    <w:lvl w:ilvl="8" w:tplc="30B8936A">
      <w:numFmt w:val="bullet"/>
      <w:lvlText w:val="•"/>
      <w:lvlJc w:val="left"/>
      <w:pPr>
        <w:ind w:left="7560" w:hanging="840"/>
      </w:pPr>
      <w:rPr>
        <w:rFonts w:hint="default"/>
        <w:lang w:val="en-US" w:eastAsia="en-US" w:bidi="ar-SA"/>
      </w:rPr>
    </w:lvl>
  </w:abstractNum>
  <w:abstractNum w:abstractNumId="46" w15:restartNumberingAfterBreak="0">
    <w:nsid w:val="5D3B7577"/>
    <w:multiLevelType w:val="hybridMultilevel"/>
    <w:tmpl w:val="3BA82B22"/>
    <w:lvl w:ilvl="0" w:tplc="12B8650A">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A6A48C4A">
      <w:numFmt w:val="bullet"/>
      <w:lvlText w:val="•"/>
      <w:lvlJc w:val="left"/>
      <w:pPr>
        <w:ind w:left="1260" w:hanging="840"/>
      </w:pPr>
      <w:rPr>
        <w:rFonts w:hint="default"/>
        <w:lang w:val="en-US" w:eastAsia="en-US" w:bidi="ar-SA"/>
      </w:rPr>
    </w:lvl>
    <w:lvl w:ilvl="2" w:tplc="60725E14">
      <w:numFmt w:val="bullet"/>
      <w:lvlText w:val="•"/>
      <w:lvlJc w:val="left"/>
      <w:pPr>
        <w:ind w:left="2160" w:hanging="840"/>
      </w:pPr>
      <w:rPr>
        <w:rFonts w:hint="default"/>
        <w:lang w:val="en-US" w:eastAsia="en-US" w:bidi="ar-SA"/>
      </w:rPr>
    </w:lvl>
    <w:lvl w:ilvl="3" w:tplc="95A43082">
      <w:numFmt w:val="bullet"/>
      <w:lvlText w:val="•"/>
      <w:lvlJc w:val="left"/>
      <w:pPr>
        <w:ind w:left="3060" w:hanging="840"/>
      </w:pPr>
      <w:rPr>
        <w:rFonts w:hint="default"/>
        <w:lang w:val="en-US" w:eastAsia="en-US" w:bidi="ar-SA"/>
      </w:rPr>
    </w:lvl>
    <w:lvl w:ilvl="4" w:tplc="5868E4B0">
      <w:numFmt w:val="bullet"/>
      <w:lvlText w:val="•"/>
      <w:lvlJc w:val="left"/>
      <w:pPr>
        <w:ind w:left="3960" w:hanging="840"/>
      </w:pPr>
      <w:rPr>
        <w:rFonts w:hint="default"/>
        <w:lang w:val="en-US" w:eastAsia="en-US" w:bidi="ar-SA"/>
      </w:rPr>
    </w:lvl>
    <w:lvl w:ilvl="5" w:tplc="C89CC766">
      <w:numFmt w:val="bullet"/>
      <w:lvlText w:val="•"/>
      <w:lvlJc w:val="left"/>
      <w:pPr>
        <w:ind w:left="4860" w:hanging="840"/>
      </w:pPr>
      <w:rPr>
        <w:rFonts w:hint="default"/>
        <w:lang w:val="en-US" w:eastAsia="en-US" w:bidi="ar-SA"/>
      </w:rPr>
    </w:lvl>
    <w:lvl w:ilvl="6" w:tplc="4FB8C126">
      <w:numFmt w:val="bullet"/>
      <w:lvlText w:val="•"/>
      <w:lvlJc w:val="left"/>
      <w:pPr>
        <w:ind w:left="5760" w:hanging="840"/>
      </w:pPr>
      <w:rPr>
        <w:rFonts w:hint="default"/>
        <w:lang w:val="en-US" w:eastAsia="en-US" w:bidi="ar-SA"/>
      </w:rPr>
    </w:lvl>
    <w:lvl w:ilvl="7" w:tplc="7CF8CF92">
      <w:numFmt w:val="bullet"/>
      <w:lvlText w:val="•"/>
      <w:lvlJc w:val="left"/>
      <w:pPr>
        <w:ind w:left="6660" w:hanging="840"/>
      </w:pPr>
      <w:rPr>
        <w:rFonts w:hint="default"/>
        <w:lang w:val="en-US" w:eastAsia="en-US" w:bidi="ar-SA"/>
      </w:rPr>
    </w:lvl>
    <w:lvl w:ilvl="8" w:tplc="A2D8B7FA">
      <w:numFmt w:val="bullet"/>
      <w:lvlText w:val="•"/>
      <w:lvlJc w:val="left"/>
      <w:pPr>
        <w:ind w:left="7560" w:hanging="840"/>
      </w:pPr>
      <w:rPr>
        <w:rFonts w:hint="default"/>
        <w:lang w:val="en-US" w:eastAsia="en-US" w:bidi="ar-SA"/>
      </w:rPr>
    </w:lvl>
  </w:abstractNum>
  <w:abstractNum w:abstractNumId="47" w15:restartNumberingAfterBreak="0">
    <w:nsid w:val="5E8D0FF2"/>
    <w:multiLevelType w:val="hybridMultilevel"/>
    <w:tmpl w:val="EDE06F54"/>
    <w:lvl w:ilvl="0" w:tplc="5784C1CE">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B452319E">
      <w:numFmt w:val="bullet"/>
      <w:lvlText w:val="•"/>
      <w:lvlJc w:val="left"/>
      <w:pPr>
        <w:ind w:left="1260" w:hanging="840"/>
      </w:pPr>
      <w:rPr>
        <w:rFonts w:hint="default"/>
        <w:lang w:val="en-US" w:eastAsia="en-US" w:bidi="ar-SA"/>
      </w:rPr>
    </w:lvl>
    <w:lvl w:ilvl="2" w:tplc="FB8E3C4C">
      <w:numFmt w:val="bullet"/>
      <w:lvlText w:val="•"/>
      <w:lvlJc w:val="left"/>
      <w:pPr>
        <w:ind w:left="2160" w:hanging="840"/>
      </w:pPr>
      <w:rPr>
        <w:rFonts w:hint="default"/>
        <w:lang w:val="en-US" w:eastAsia="en-US" w:bidi="ar-SA"/>
      </w:rPr>
    </w:lvl>
    <w:lvl w:ilvl="3" w:tplc="9EE2B064">
      <w:numFmt w:val="bullet"/>
      <w:lvlText w:val="•"/>
      <w:lvlJc w:val="left"/>
      <w:pPr>
        <w:ind w:left="3060" w:hanging="840"/>
      </w:pPr>
      <w:rPr>
        <w:rFonts w:hint="default"/>
        <w:lang w:val="en-US" w:eastAsia="en-US" w:bidi="ar-SA"/>
      </w:rPr>
    </w:lvl>
    <w:lvl w:ilvl="4" w:tplc="73C02EA2">
      <w:numFmt w:val="bullet"/>
      <w:lvlText w:val="•"/>
      <w:lvlJc w:val="left"/>
      <w:pPr>
        <w:ind w:left="3960" w:hanging="840"/>
      </w:pPr>
      <w:rPr>
        <w:rFonts w:hint="default"/>
        <w:lang w:val="en-US" w:eastAsia="en-US" w:bidi="ar-SA"/>
      </w:rPr>
    </w:lvl>
    <w:lvl w:ilvl="5" w:tplc="5D6097D6">
      <w:numFmt w:val="bullet"/>
      <w:lvlText w:val="•"/>
      <w:lvlJc w:val="left"/>
      <w:pPr>
        <w:ind w:left="4860" w:hanging="840"/>
      </w:pPr>
      <w:rPr>
        <w:rFonts w:hint="default"/>
        <w:lang w:val="en-US" w:eastAsia="en-US" w:bidi="ar-SA"/>
      </w:rPr>
    </w:lvl>
    <w:lvl w:ilvl="6" w:tplc="827A0AE0">
      <w:numFmt w:val="bullet"/>
      <w:lvlText w:val="•"/>
      <w:lvlJc w:val="left"/>
      <w:pPr>
        <w:ind w:left="5760" w:hanging="840"/>
      </w:pPr>
      <w:rPr>
        <w:rFonts w:hint="default"/>
        <w:lang w:val="en-US" w:eastAsia="en-US" w:bidi="ar-SA"/>
      </w:rPr>
    </w:lvl>
    <w:lvl w:ilvl="7" w:tplc="9774B088">
      <w:numFmt w:val="bullet"/>
      <w:lvlText w:val="•"/>
      <w:lvlJc w:val="left"/>
      <w:pPr>
        <w:ind w:left="6660" w:hanging="840"/>
      </w:pPr>
      <w:rPr>
        <w:rFonts w:hint="default"/>
        <w:lang w:val="en-US" w:eastAsia="en-US" w:bidi="ar-SA"/>
      </w:rPr>
    </w:lvl>
    <w:lvl w:ilvl="8" w:tplc="E7868D96">
      <w:numFmt w:val="bullet"/>
      <w:lvlText w:val="•"/>
      <w:lvlJc w:val="left"/>
      <w:pPr>
        <w:ind w:left="7560" w:hanging="840"/>
      </w:pPr>
      <w:rPr>
        <w:rFonts w:hint="default"/>
        <w:lang w:val="en-US" w:eastAsia="en-US" w:bidi="ar-SA"/>
      </w:rPr>
    </w:lvl>
  </w:abstractNum>
  <w:abstractNum w:abstractNumId="48" w15:restartNumberingAfterBreak="0">
    <w:nsid w:val="67207E41"/>
    <w:multiLevelType w:val="hybridMultilevel"/>
    <w:tmpl w:val="8B76A114"/>
    <w:lvl w:ilvl="0" w:tplc="0D3E5330">
      <w:start w:val="1"/>
      <w:numFmt w:val="decimal"/>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AC1883B0">
      <w:numFmt w:val="bullet"/>
      <w:lvlText w:val="•"/>
      <w:lvlJc w:val="left"/>
      <w:pPr>
        <w:ind w:left="1260" w:hanging="840"/>
      </w:pPr>
      <w:rPr>
        <w:rFonts w:hint="default"/>
        <w:lang w:val="en-US" w:eastAsia="en-US" w:bidi="ar-SA"/>
      </w:rPr>
    </w:lvl>
    <w:lvl w:ilvl="2" w:tplc="67FA52C4">
      <w:numFmt w:val="bullet"/>
      <w:lvlText w:val="•"/>
      <w:lvlJc w:val="left"/>
      <w:pPr>
        <w:ind w:left="2160" w:hanging="840"/>
      </w:pPr>
      <w:rPr>
        <w:rFonts w:hint="default"/>
        <w:lang w:val="en-US" w:eastAsia="en-US" w:bidi="ar-SA"/>
      </w:rPr>
    </w:lvl>
    <w:lvl w:ilvl="3" w:tplc="AC6E9BD8">
      <w:numFmt w:val="bullet"/>
      <w:lvlText w:val="•"/>
      <w:lvlJc w:val="left"/>
      <w:pPr>
        <w:ind w:left="3060" w:hanging="840"/>
      </w:pPr>
      <w:rPr>
        <w:rFonts w:hint="default"/>
        <w:lang w:val="en-US" w:eastAsia="en-US" w:bidi="ar-SA"/>
      </w:rPr>
    </w:lvl>
    <w:lvl w:ilvl="4" w:tplc="56101B34">
      <w:numFmt w:val="bullet"/>
      <w:lvlText w:val="•"/>
      <w:lvlJc w:val="left"/>
      <w:pPr>
        <w:ind w:left="3960" w:hanging="840"/>
      </w:pPr>
      <w:rPr>
        <w:rFonts w:hint="default"/>
        <w:lang w:val="en-US" w:eastAsia="en-US" w:bidi="ar-SA"/>
      </w:rPr>
    </w:lvl>
    <w:lvl w:ilvl="5" w:tplc="0DF6E578">
      <w:numFmt w:val="bullet"/>
      <w:lvlText w:val="•"/>
      <w:lvlJc w:val="left"/>
      <w:pPr>
        <w:ind w:left="4860" w:hanging="840"/>
      </w:pPr>
      <w:rPr>
        <w:rFonts w:hint="default"/>
        <w:lang w:val="en-US" w:eastAsia="en-US" w:bidi="ar-SA"/>
      </w:rPr>
    </w:lvl>
    <w:lvl w:ilvl="6" w:tplc="C8C4941E">
      <w:numFmt w:val="bullet"/>
      <w:lvlText w:val="•"/>
      <w:lvlJc w:val="left"/>
      <w:pPr>
        <w:ind w:left="5760" w:hanging="840"/>
      </w:pPr>
      <w:rPr>
        <w:rFonts w:hint="default"/>
        <w:lang w:val="en-US" w:eastAsia="en-US" w:bidi="ar-SA"/>
      </w:rPr>
    </w:lvl>
    <w:lvl w:ilvl="7" w:tplc="D1BC911E">
      <w:numFmt w:val="bullet"/>
      <w:lvlText w:val="•"/>
      <w:lvlJc w:val="left"/>
      <w:pPr>
        <w:ind w:left="6660" w:hanging="840"/>
      </w:pPr>
      <w:rPr>
        <w:rFonts w:hint="default"/>
        <w:lang w:val="en-US" w:eastAsia="en-US" w:bidi="ar-SA"/>
      </w:rPr>
    </w:lvl>
    <w:lvl w:ilvl="8" w:tplc="CDC0DDAA">
      <w:numFmt w:val="bullet"/>
      <w:lvlText w:val="•"/>
      <w:lvlJc w:val="left"/>
      <w:pPr>
        <w:ind w:left="7560" w:hanging="840"/>
      </w:pPr>
      <w:rPr>
        <w:rFonts w:hint="default"/>
        <w:lang w:val="en-US" w:eastAsia="en-US" w:bidi="ar-SA"/>
      </w:rPr>
    </w:lvl>
  </w:abstractNum>
  <w:abstractNum w:abstractNumId="49" w15:restartNumberingAfterBreak="0">
    <w:nsid w:val="6AE938E1"/>
    <w:multiLevelType w:val="hybridMultilevel"/>
    <w:tmpl w:val="8C22810C"/>
    <w:lvl w:ilvl="0" w:tplc="426445C4">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E0EC682A">
      <w:start w:val="1"/>
      <w:numFmt w:val="decimal"/>
      <w:lvlText w:val="(%2)"/>
      <w:lvlJc w:val="left"/>
      <w:pPr>
        <w:ind w:left="360" w:hanging="840"/>
      </w:pPr>
      <w:rPr>
        <w:rFonts w:ascii="Arial" w:eastAsia="Arial" w:hAnsi="Arial" w:cs="Arial" w:hint="default"/>
        <w:b w:val="0"/>
        <w:bCs w:val="0"/>
        <w:i w:val="0"/>
        <w:iCs w:val="0"/>
        <w:spacing w:val="-1"/>
        <w:w w:val="99"/>
        <w:sz w:val="24"/>
        <w:szCs w:val="24"/>
        <w:lang w:val="en-US" w:eastAsia="en-US" w:bidi="ar-SA"/>
      </w:rPr>
    </w:lvl>
    <w:lvl w:ilvl="2" w:tplc="77A0AE7C">
      <w:numFmt w:val="bullet"/>
      <w:lvlText w:val="•"/>
      <w:lvlJc w:val="left"/>
      <w:pPr>
        <w:ind w:left="2160" w:hanging="840"/>
      </w:pPr>
      <w:rPr>
        <w:rFonts w:hint="default"/>
        <w:lang w:val="en-US" w:eastAsia="en-US" w:bidi="ar-SA"/>
      </w:rPr>
    </w:lvl>
    <w:lvl w:ilvl="3" w:tplc="61789350">
      <w:numFmt w:val="bullet"/>
      <w:lvlText w:val="•"/>
      <w:lvlJc w:val="left"/>
      <w:pPr>
        <w:ind w:left="3060" w:hanging="840"/>
      </w:pPr>
      <w:rPr>
        <w:rFonts w:hint="default"/>
        <w:lang w:val="en-US" w:eastAsia="en-US" w:bidi="ar-SA"/>
      </w:rPr>
    </w:lvl>
    <w:lvl w:ilvl="4" w:tplc="F9805496">
      <w:numFmt w:val="bullet"/>
      <w:lvlText w:val="•"/>
      <w:lvlJc w:val="left"/>
      <w:pPr>
        <w:ind w:left="3960" w:hanging="840"/>
      </w:pPr>
      <w:rPr>
        <w:rFonts w:hint="default"/>
        <w:lang w:val="en-US" w:eastAsia="en-US" w:bidi="ar-SA"/>
      </w:rPr>
    </w:lvl>
    <w:lvl w:ilvl="5" w:tplc="5CE65064">
      <w:numFmt w:val="bullet"/>
      <w:lvlText w:val="•"/>
      <w:lvlJc w:val="left"/>
      <w:pPr>
        <w:ind w:left="4860" w:hanging="840"/>
      </w:pPr>
      <w:rPr>
        <w:rFonts w:hint="default"/>
        <w:lang w:val="en-US" w:eastAsia="en-US" w:bidi="ar-SA"/>
      </w:rPr>
    </w:lvl>
    <w:lvl w:ilvl="6" w:tplc="669E1F92">
      <w:numFmt w:val="bullet"/>
      <w:lvlText w:val="•"/>
      <w:lvlJc w:val="left"/>
      <w:pPr>
        <w:ind w:left="5760" w:hanging="840"/>
      </w:pPr>
      <w:rPr>
        <w:rFonts w:hint="default"/>
        <w:lang w:val="en-US" w:eastAsia="en-US" w:bidi="ar-SA"/>
      </w:rPr>
    </w:lvl>
    <w:lvl w:ilvl="7" w:tplc="A816003C">
      <w:numFmt w:val="bullet"/>
      <w:lvlText w:val="•"/>
      <w:lvlJc w:val="left"/>
      <w:pPr>
        <w:ind w:left="6660" w:hanging="840"/>
      </w:pPr>
      <w:rPr>
        <w:rFonts w:hint="default"/>
        <w:lang w:val="en-US" w:eastAsia="en-US" w:bidi="ar-SA"/>
      </w:rPr>
    </w:lvl>
    <w:lvl w:ilvl="8" w:tplc="69984AE2">
      <w:numFmt w:val="bullet"/>
      <w:lvlText w:val="•"/>
      <w:lvlJc w:val="left"/>
      <w:pPr>
        <w:ind w:left="7560" w:hanging="840"/>
      </w:pPr>
      <w:rPr>
        <w:rFonts w:hint="default"/>
        <w:lang w:val="en-US" w:eastAsia="en-US" w:bidi="ar-SA"/>
      </w:rPr>
    </w:lvl>
  </w:abstractNum>
  <w:abstractNum w:abstractNumId="50" w15:restartNumberingAfterBreak="0">
    <w:nsid w:val="6D9E174C"/>
    <w:multiLevelType w:val="hybridMultilevel"/>
    <w:tmpl w:val="D9E48496"/>
    <w:lvl w:ilvl="0" w:tplc="D2F8ED44">
      <w:start w:val="1"/>
      <w:numFmt w:val="lowerLetter"/>
      <w:lvlText w:val="(%1)"/>
      <w:lvlJc w:val="left"/>
      <w:pPr>
        <w:ind w:left="1199" w:hanging="840"/>
      </w:pPr>
      <w:rPr>
        <w:rFonts w:ascii="Arial" w:eastAsia="Arial" w:hAnsi="Arial" w:cs="Arial" w:hint="default"/>
        <w:b w:val="0"/>
        <w:bCs w:val="0"/>
        <w:i w:val="0"/>
        <w:iCs w:val="0"/>
        <w:spacing w:val="-1"/>
        <w:w w:val="100"/>
        <w:sz w:val="24"/>
        <w:szCs w:val="24"/>
        <w:lang w:val="en-US" w:eastAsia="en-US" w:bidi="ar-SA"/>
      </w:rPr>
    </w:lvl>
    <w:lvl w:ilvl="1" w:tplc="D3DE7C0A">
      <w:numFmt w:val="bullet"/>
      <w:lvlText w:val="•"/>
      <w:lvlJc w:val="left"/>
      <w:pPr>
        <w:ind w:left="2016" w:hanging="840"/>
      </w:pPr>
      <w:rPr>
        <w:rFonts w:hint="default"/>
        <w:lang w:val="en-US" w:eastAsia="en-US" w:bidi="ar-SA"/>
      </w:rPr>
    </w:lvl>
    <w:lvl w:ilvl="2" w:tplc="17D8F712">
      <w:numFmt w:val="bullet"/>
      <w:lvlText w:val="•"/>
      <w:lvlJc w:val="left"/>
      <w:pPr>
        <w:ind w:left="2832" w:hanging="840"/>
      </w:pPr>
      <w:rPr>
        <w:rFonts w:hint="default"/>
        <w:lang w:val="en-US" w:eastAsia="en-US" w:bidi="ar-SA"/>
      </w:rPr>
    </w:lvl>
    <w:lvl w:ilvl="3" w:tplc="354C1E46">
      <w:numFmt w:val="bullet"/>
      <w:lvlText w:val="•"/>
      <w:lvlJc w:val="left"/>
      <w:pPr>
        <w:ind w:left="3648" w:hanging="840"/>
      </w:pPr>
      <w:rPr>
        <w:rFonts w:hint="default"/>
        <w:lang w:val="en-US" w:eastAsia="en-US" w:bidi="ar-SA"/>
      </w:rPr>
    </w:lvl>
    <w:lvl w:ilvl="4" w:tplc="D3FA983C">
      <w:numFmt w:val="bullet"/>
      <w:lvlText w:val="•"/>
      <w:lvlJc w:val="left"/>
      <w:pPr>
        <w:ind w:left="4464" w:hanging="840"/>
      </w:pPr>
      <w:rPr>
        <w:rFonts w:hint="default"/>
        <w:lang w:val="en-US" w:eastAsia="en-US" w:bidi="ar-SA"/>
      </w:rPr>
    </w:lvl>
    <w:lvl w:ilvl="5" w:tplc="E146ECC0">
      <w:numFmt w:val="bullet"/>
      <w:lvlText w:val="•"/>
      <w:lvlJc w:val="left"/>
      <w:pPr>
        <w:ind w:left="5280" w:hanging="840"/>
      </w:pPr>
      <w:rPr>
        <w:rFonts w:hint="default"/>
        <w:lang w:val="en-US" w:eastAsia="en-US" w:bidi="ar-SA"/>
      </w:rPr>
    </w:lvl>
    <w:lvl w:ilvl="6" w:tplc="44FE295E">
      <w:numFmt w:val="bullet"/>
      <w:lvlText w:val="•"/>
      <w:lvlJc w:val="left"/>
      <w:pPr>
        <w:ind w:left="6096" w:hanging="840"/>
      </w:pPr>
      <w:rPr>
        <w:rFonts w:hint="default"/>
        <w:lang w:val="en-US" w:eastAsia="en-US" w:bidi="ar-SA"/>
      </w:rPr>
    </w:lvl>
    <w:lvl w:ilvl="7" w:tplc="68D65C9A">
      <w:numFmt w:val="bullet"/>
      <w:lvlText w:val="•"/>
      <w:lvlJc w:val="left"/>
      <w:pPr>
        <w:ind w:left="6912" w:hanging="840"/>
      </w:pPr>
      <w:rPr>
        <w:rFonts w:hint="default"/>
        <w:lang w:val="en-US" w:eastAsia="en-US" w:bidi="ar-SA"/>
      </w:rPr>
    </w:lvl>
    <w:lvl w:ilvl="8" w:tplc="E09410BE">
      <w:numFmt w:val="bullet"/>
      <w:lvlText w:val="•"/>
      <w:lvlJc w:val="left"/>
      <w:pPr>
        <w:ind w:left="7728" w:hanging="840"/>
      </w:pPr>
      <w:rPr>
        <w:rFonts w:hint="default"/>
        <w:lang w:val="en-US" w:eastAsia="en-US" w:bidi="ar-SA"/>
      </w:rPr>
    </w:lvl>
  </w:abstractNum>
  <w:abstractNum w:abstractNumId="51" w15:restartNumberingAfterBreak="0">
    <w:nsid w:val="6FA84B3C"/>
    <w:multiLevelType w:val="hybridMultilevel"/>
    <w:tmpl w:val="E5DA9C6C"/>
    <w:lvl w:ilvl="0" w:tplc="6A06E2FA">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3F423E98">
      <w:numFmt w:val="bullet"/>
      <w:lvlText w:val="•"/>
      <w:lvlJc w:val="left"/>
      <w:pPr>
        <w:ind w:left="1260" w:hanging="840"/>
      </w:pPr>
      <w:rPr>
        <w:rFonts w:hint="default"/>
        <w:lang w:val="en-US" w:eastAsia="en-US" w:bidi="ar-SA"/>
      </w:rPr>
    </w:lvl>
    <w:lvl w:ilvl="2" w:tplc="A0BCCF72">
      <w:numFmt w:val="bullet"/>
      <w:lvlText w:val="•"/>
      <w:lvlJc w:val="left"/>
      <w:pPr>
        <w:ind w:left="2160" w:hanging="840"/>
      </w:pPr>
      <w:rPr>
        <w:rFonts w:hint="default"/>
        <w:lang w:val="en-US" w:eastAsia="en-US" w:bidi="ar-SA"/>
      </w:rPr>
    </w:lvl>
    <w:lvl w:ilvl="3" w:tplc="E88CE918">
      <w:numFmt w:val="bullet"/>
      <w:lvlText w:val="•"/>
      <w:lvlJc w:val="left"/>
      <w:pPr>
        <w:ind w:left="3060" w:hanging="840"/>
      </w:pPr>
      <w:rPr>
        <w:rFonts w:hint="default"/>
        <w:lang w:val="en-US" w:eastAsia="en-US" w:bidi="ar-SA"/>
      </w:rPr>
    </w:lvl>
    <w:lvl w:ilvl="4" w:tplc="E76A7AAA">
      <w:numFmt w:val="bullet"/>
      <w:lvlText w:val="•"/>
      <w:lvlJc w:val="left"/>
      <w:pPr>
        <w:ind w:left="3960" w:hanging="840"/>
      </w:pPr>
      <w:rPr>
        <w:rFonts w:hint="default"/>
        <w:lang w:val="en-US" w:eastAsia="en-US" w:bidi="ar-SA"/>
      </w:rPr>
    </w:lvl>
    <w:lvl w:ilvl="5" w:tplc="6A0EFD6A">
      <w:numFmt w:val="bullet"/>
      <w:lvlText w:val="•"/>
      <w:lvlJc w:val="left"/>
      <w:pPr>
        <w:ind w:left="4860" w:hanging="840"/>
      </w:pPr>
      <w:rPr>
        <w:rFonts w:hint="default"/>
        <w:lang w:val="en-US" w:eastAsia="en-US" w:bidi="ar-SA"/>
      </w:rPr>
    </w:lvl>
    <w:lvl w:ilvl="6" w:tplc="62EA02D2">
      <w:numFmt w:val="bullet"/>
      <w:lvlText w:val="•"/>
      <w:lvlJc w:val="left"/>
      <w:pPr>
        <w:ind w:left="5760" w:hanging="840"/>
      </w:pPr>
      <w:rPr>
        <w:rFonts w:hint="default"/>
        <w:lang w:val="en-US" w:eastAsia="en-US" w:bidi="ar-SA"/>
      </w:rPr>
    </w:lvl>
    <w:lvl w:ilvl="7" w:tplc="951E443A">
      <w:numFmt w:val="bullet"/>
      <w:lvlText w:val="•"/>
      <w:lvlJc w:val="left"/>
      <w:pPr>
        <w:ind w:left="6660" w:hanging="840"/>
      </w:pPr>
      <w:rPr>
        <w:rFonts w:hint="default"/>
        <w:lang w:val="en-US" w:eastAsia="en-US" w:bidi="ar-SA"/>
      </w:rPr>
    </w:lvl>
    <w:lvl w:ilvl="8" w:tplc="E2E625B8">
      <w:numFmt w:val="bullet"/>
      <w:lvlText w:val="•"/>
      <w:lvlJc w:val="left"/>
      <w:pPr>
        <w:ind w:left="7560" w:hanging="840"/>
      </w:pPr>
      <w:rPr>
        <w:rFonts w:hint="default"/>
        <w:lang w:val="en-US" w:eastAsia="en-US" w:bidi="ar-SA"/>
      </w:rPr>
    </w:lvl>
  </w:abstractNum>
  <w:abstractNum w:abstractNumId="52" w15:restartNumberingAfterBreak="0">
    <w:nsid w:val="6FE45D15"/>
    <w:multiLevelType w:val="hybridMultilevel"/>
    <w:tmpl w:val="92F2BCBE"/>
    <w:lvl w:ilvl="0" w:tplc="5010EF0A">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1540C0D2">
      <w:numFmt w:val="bullet"/>
      <w:lvlText w:val="•"/>
      <w:lvlJc w:val="left"/>
      <w:pPr>
        <w:ind w:left="1260" w:hanging="840"/>
      </w:pPr>
      <w:rPr>
        <w:rFonts w:hint="default"/>
        <w:lang w:val="en-US" w:eastAsia="en-US" w:bidi="ar-SA"/>
      </w:rPr>
    </w:lvl>
    <w:lvl w:ilvl="2" w:tplc="E1EE0984">
      <w:numFmt w:val="bullet"/>
      <w:lvlText w:val="•"/>
      <w:lvlJc w:val="left"/>
      <w:pPr>
        <w:ind w:left="2160" w:hanging="840"/>
      </w:pPr>
      <w:rPr>
        <w:rFonts w:hint="default"/>
        <w:lang w:val="en-US" w:eastAsia="en-US" w:bidi="ar-SA"/>
      </w:rPr>
    </w:lvl>
    <w:lvl w:ilvl="3" w:tplc="480419F0">
      <w:numFmt w:val="bullet"/>
      <w:lvlText w:val="•"/>
      <w:lvlJc w:val="left"/>
      <w:pPr>
        <w:ind w:left="3060" w:hanging="840"/>
      </w:pPr>
      <w:rPr>
        <w:rFonts w:hint="default"/>
        <w:lang w:val="en-US" w:eastAsia="en-US" w:bidi="ar-SA"/>
      </w:rPr>
    </w:lvl>
    <w:lvl w:ilvl="4" w:tplc="9550C85E">
      <w:numFmt w:val="bullet"/>
      <w:lvlText w:val="•"/>
      <w:lvlJc w:val="left"/>
      <w:pPr>
        <w:ind w:left="3960" w:hanging="840"/>
      </w:pPr>
      <w:rPr>
        <w:rFonts w:hint="default"/>
        <w:lang w:val="en-US" w:eastAsia="en-US" w:bidi="ar-SA"/>
      </w:rPr>
    </w:lvl>
    <w:lvl w:ilvl="5" w:tplc="35320E02">
      <w:numFmt w:val="bullet"/>
      <w:lvlText w:val="•"/>
      <w:lvlJc w:val="left"/>
      <w:pPr>
        <w:ind w:left="4860" w:hanging="840"/>
      </w:pPr>
      <w:rPr>
        <w:rFonts w:hint="default"/>
        <w:lang w:val="en-US" w:eastAsia="en-US" w:bidi="ar-SA"/>
      </w:rPr>
    </w:lvl>
    <w:lvl w:ilvl="6" w:tplc="C7664D92">
      <w:numFmt w:val="bullet"/>
      <w:lvlText w:val="•"/>
      <w:lvlJc w:val="left"/>
      <w:pPr>
        <w:ind w:left="5760" w:hanging="840"/>
      </w:pPr>
      <w:rPr>
        <w:rFonts w:hint="default"/>
        <w:lang w:val="en-US" w:eastAsia="en-US" w:bidi="ar-SA"/>
      </w:rPr>
    </w:lvl>
    <w:lvl w:ilvl="7" w:tplc="3662C988">
      <w:numFmt w:val="bullet"/>
      <w:lvlText w:val="•"/>
      <w:lvlJc w:val="left"/>
      <w:pPr>
        <w:ind w:left="6660" w:hanging="840"/>
      </w:pPr>
      <w:rPr>
        <w:rFonts w:hint="default"/>
        <w:lang w:val="en-US" w:eastAsia="en-US" w:bidi="ar-SA"/>
      </w:rPr>
    </w:lvl>
    <w:lvl w:ilvl="8" w:tplc="13064674">
      <w:numFmt w:val="bullet"/>
      <w:lvlText w:val="•"/>
      <w:lvlJc w:val="left"/>
      <w:pPr>
        <w:ind w:left="7560" w:hanging="840"/>
      </w:pPr>
      <w:rPr>
        <w:rFonts w:hint="default"/>
        <w:lang w:val="en-US" w:eastAsia="en-US" w:bidi="ar-SA"/>
      </w:rPr>
    </w:lvl>
  </w:abstractNum>
  <w:abstractNum w:abstractNumId="53" w15:restartNumberingAfterBreak="0">
    <w:nsid w:val="715D5514"/>
    <w:multiLevelType w:val="hybridMultilevel"/>
    <w:tmpl w:val="4D46F9F8"/>
    <w:lvl w:ilvl="0" w:tplc="4E9E5B50">
      <w:start w:val="1"/>
      <w:numFmt w:val="lowerLetter"/>
      <w:lvlText w:val="(%1)"/>
      <w:lvlJc w:val="left"/>
      <w:pPr>
        <w:ind w:left="360" w:hanging="840"/>
      </w:pPr>
      <w:rPr>
        <w:rFonts w:ascii="Arial" w:eastAsia="Arial" w:hAnsi="Arial" w:cs="Arial" w:hint="default"/>
        <w:b w:val="0"/>
        <w:bCs w:val="0"/>
        <w:i w:val="0"/>
        <w:iCs w:val="0"/>
        <w:spacing w:val="0"/>
        <w:w w:val="100"/>
        <w:sz w:val="24"/>
        <w:szCs w:val="24"/>
        <w:lang w:val="en-US" w:eastAsia="en-US" w:bidi="ar-SA"/>
      </w:rPr>
    </w:lvl>
    <w:lvl w:ilvl="1" w:tplc="9CF00FFE">
      <w:start w:val="1"/>
      <w:numFmt w:val="decimal"/>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FFC4B3D2">
      <w:numFmt w:val="bullet"/>
      <w:lvlText w:val="•"/>
      <w:lvlJc w:val="left"/>
      <w:pPr>
        <w:ind w:left="2160" w:hanging="840"/>
      </w:pPr>
      <w:rPr>
        <w:rFonts w:hint="default"/>
        <w:lang w:val="en-US" w:eastAsia="en-US" w:bidi="ar-SA"/>
      </w:rPr>
    </w:lvl>
    <w:lvl w:ilvl="3" w:tplc="14A2D2F4">
      <w:numFmt w:val="bullet"/>
      <w:lvlText w:val="•"/>
      <w:lvlJc w:val="left"/>
      <w:pPr>
        <w:ind w:left="3060" w:hanging="840"/>
      </w:pPr>
      <w:rPr>
        <w:rFonts w:hint="default"/>
        <w:lang w:val="en-US" w:eastAsia="en-US" w:bidi="ar-SA"/>
      </w:rPr>
    </w:lvl>
    <w:lvl w:ilvl="4" w:tplc="51E04DC0">
      <w:numFmt w:val="bullet"/>
      <w:lvlText w:val="•"/>
      <w:lvlJc w:val="left"/>
      <w:pPr>
        <w:ind w:left="3960" w:hanging="840"/>
      </w:pPr>
      <w:rPr>
        <w:rFonts w:hint="default"/>
        <w:lang w:val="en-US" w:eastAsia="en-US" w:bidi="ar-SA"/>
      </w:rPr>
    </w:lvl>
    <w:lvl w:ilvl="5" w:tplc="152CB558">
      <w:numFmt w:val="bullet"/>
      <w:lvlText w:val="•"/>
      <w:lvlJc w:val="left"/>
      <w:pPr>
        <w:ind w:left="4860" w:hanging="840"/>
      </w:pPr>
      <w:rPr>
        <w:rFonts w:hint="default"/>
        <w:lang w:val="en-US" w:eastAsia="en-US" w:bidi="ar-SA"/>
      </w:rPr>
    </w:lvl>
    <w:lvl w:ilvl="6" w:tplc="8DD80AF2">
      <w:numFmt w:val="bullet"/>
      <w:lvlText w:val="•"/>
      <w:lvlJc w:val="left"/>
      <w:pPr>
        <w:ind w:left="5760" w:hanging="840"/>
      </w:pPr>
      <w:rPr>
        <w:rFonts w:hint="default"/>
        <w:lang w:val="en-US" w:eastAsia="en-US" w:bidi="ar-SA"/>
      </w:rPr>
    </w:lvl>
    <w:lvl w:ilvl="7" w:tplc="30407F96">
      <w:numFmt w:val="bullet"/>
      <w:lvlText w:val="•"/>
      <w:lvlJc w:val="left"/>
      <w:pPr>
        <w:ind w:left="6660" w:hanging="840"/>
      </w:pPr>
      <w:rPr>
        <w:rFonts w:hint="default"/>
        <w:lang w:val="en-US" w:eastAsia="en-US" w:bidi="ar-SA"/>
      </w:rPr>
    </w:lvl>
    <w:lvl w:ilvl="8" w:tplc="23C234FC">
      <w:numFmt w:val="bullet"/>
      <w:lvlText w:val="•"/>
      <w:lvlJc w:val="left"/>
      <w:pPr>
        <w:ind w:left="7560" w:hanging="840"/>
      </w:pPr>
      <w:rPr>
        <w:rFonts w:hint="default"/>
        <w:lang w:val="en-US" w:eastAsia="en-US" w:bidi="ar-SA"/>
      </w:rPr>
    </w:lvl>
  </w:abstractNum>
  <w:abstractNum w:abstractNumId="54" w15:restartNumberingAfterBreak="0">
    <w:nsid w:val="778A3B4C"/>
    <w:multiLevelType w:val="hybridMultilevel"/>
    <w:tmpl w:val="03EE01AA"/>
    <w:lvl w:ilvl="0" w:tplc="3FA4CA1A">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BC8CBFE4">
      <w:numFmt w:val="bullet"/>
      <w:lvlText w:val="•"/>
      <w:lvlJc w:val="left"/>
      <w:pPr>
        <w:ind w:left="1260" w:hanging="840"/>
      </w:pPr>
      <w:rPr>
        <w:rFonts w:hint="default"/>
        <w:lang w:val="en-US" w:eastAsia="en-US" w:bidi="ar-SA"/>
      </w:rPr>
    </w:lvl>
    <w:lvl w:ilvl="2" w:tplc="49B05E50">
      <w:numFmt w:val="bullet"/>
      <w:lvlText w:val="•"/>
      <w:lvlJc w:val="left"/>
      <w:pPr>
        <w:ind w:left="2160" w:hanging="840"/>
      </w:pPr>
      <w:rPr>
        <w:rFonts w:hint="default"/>
        <w:lang w:val="en-US" w:eastAsia="en-US" w:bidi="ar-SA"/>
      </w:rPr>
    </w:lvl>
    <w:lvl w:ilvl="3" w:tplc="BF78FF62">
      <w:numFmt w:val="bullet"/>
      <w:lvlText w:val="•"/>
      <w:lvlJc w:val="left"/>
      <w:pPr>
        <w:ind w:left="3060" w:hanging="840"/>
      </w:pPr>
      <w:rPr>
        <w:rFonts w:hint="default"/>
        <w:lang w:val="en-US" w:eastAsia="en-US" w:bidi="ar-SA"/>
      </w:rPr>
    </w:lvl>
    <w:lvl w:ilvl="4" w:tplc="D9923710">
      <w:numFmt w:val="bullet"/>
      <w:lvlText w:val="•"/>
      <w:lvlJc w:val="left"/>
      <w:pPr>
        <w:ind w:left="3960" w:hanging="840"/>
      </w:pPr>
      <w:rPr>
        <w:rFonts w:hint="default"/>
        <w:lang w:val="en-US" w:eastAsia="en-US" w:bidi="ar-SA"/>
      </w:rPr>
    </w:lvl>
    <w:lvl w:ilvl="5" w:tplc="C8CA7F3C">
      <w:numFmt w:val="bullet"/>
      <w:lvlText w:val="•"/>
      <w:lvlJc w:val="left"/>
      <w:pPr>
        <w:ind w:left="4860" w:hanging="840"/>
      </w:pPr>
      <w:rPr>
        <w:rFonts w:hint="default"/>
        <w:lang w:val="en-US" w:eastAsia="en-US" w:bidi="ar-SA"/>
      </w:rPr>
    </w:lvl>
    <w:lvl w:ilvl="6" w:tplc="BA3898F6">
      <w:numFmt w:val="bullet"/>
      <w:lvlText w:val="•"/>
      <w:lvlJc w:val="left"/>
      <w:pPr>
        <w:ind w:left="5760" w:hanging="840"/>
      </w:pPr>
      <w:rPr>
        <w:rFonts w:hint="default"/>
        <w:lang w:val="en-US" w:eastAsia="en-US" w:bidi="ar-SA"/>
      </w:rPr>
    </w:lvl>
    <w:lvl w:ilvl="7" w:tplc="8C285A1A">
      <w:numFmt w:val="bullet"/>
      <w:lvlText w:val="•"/>
      <w:lvlJc w:val="left"/>
      <w:pPr>
        <w:ind w:left="6660" w:hanging="840"/>
      </w:pPr>
      <w:rPr>
        <w:rFonts w:hint="default"/>
        <w:lang w:val="en-US" w:eastAsia="en-US" w:bidi="ar-SA"/>
      </w:rPr>
    </w:lvl>
    <w:lvl w:ilvl="8" w:tplc="04B28F52">
      <w:numFmt w:val="bullet"/>
      <w:lvlText w:val="•"/>
      <w:lvlJc w:val="left"/>
      <w:pPr>
        <w:ind w:left="7560" w:hanging="840"/>
      </w:pPr>
      <w:rPr>
        <w:rFonts w:hint="default"/>
        <w:lang w:val="en-US" w:eastAsia="en-US" w:bidi="ar-SA"/>
      </w:rPr>
    </w:lvl>
  </w:abstractNum>
  <w:abstractNum w:abstractNumId="55" w15:restartNumberingAfterBreak="0">
    <w:nsid w:val="7928368C"/>
    <w:multiLevelType w:val="hybridMultilevel"/>
    <w:tmpl w:val="94FC0F4C"/>
    <w:lvl w:ilvl="0" w:tplc="49DE24F6">
      <w:start w:val="1"/>
      <w:numFmt w:val="lowerLetter"/>
      <w:lvlText w:val="(%1)"/>
      <w:lvlJc w:val="left"/>
      <w:pPr>
        <w:ind w:left="360" w:hanging="840"/>
      </w:pPr>
      <w:rPr>
        <w:rFonts w:ascii="Arial" w:eastAsia="Arial" w:hAnsi="Arial" w:cs="Arial" w:hint="default"/>
        <w:b w:val="0"/>
        <w:bCs w:val="0"/>
        <w:i w:val="0"/>
        <w:iCs w:val="0"/>
        <w:spacing w:val="-1"/>
        <w:w w:val="100"/>
        <w:sz w:val="24"/>
        <w:szCs w:val="24"/>
        <w:lang w:val="en-US" w:eastAsia="en-US" w:bidi="ar-SA"/>
      </w:rPr>
    </w:lvl>
    <w:lvl w:ilvl="1" w:tplc="48CC08F2">
      <w:start w:val="1"/>
      <w:numFmt w:val="decimal"/>
      <w:lvlText w:val="(%2)"/>
      <w:lvlJc w:val="left"/>
      <w:pPr>
        <w:ind w:left="360" w:hanging="840"/>
      </w:pPr>
      <w:rPr>
        <w:rFonts w:ascii="Arial" w:eastAsia="Arial" w:hAnsi="Arial" w:cs="Arial" w:hint="default"/>
        <w:b w:val="0"/>
        <w:bCs w:val="0"/>
        <w:i w:val="0"/>
        <w:iCs w:val="0"/>
        <w:spacing w:val="-1"/>
        <w:w w:val="100"/>
        <w:sz w:val="24"/>
        <w:szCs w:val="24"/>
        <w:lang w:val="en-US" w:eastAsia="en-US" w:bidi="ar-SA"/>
      </w:rPr>
    </w:lvl>
    <w:lvl w:ilvl="2" w:tplc="85548C42">
      <w:start w:val="1"/>
      <w:numFmt w:val="upperLetter"/>
      <w:lvlText w:val="(%3)"/>
      <w:lvlJc w:val="left"/>
      <w:pPr>
        <w:ind w:left="360" w:hanging="840"/>
      </w:pPr>
      <w:rPr>
        <w:rFonts w:ascii="Arial" w:eastAsia="Arial" w:hAnsi="Arial" w:cs="Arial" w:hint="default"/>
        <w:b w:val="0"/>
        <w:bCs w:val="0"/>
        <w:i w:val="0"/>
        <w:iCs w:val="0"/>
        <w:spacing w:val="0"/>
        <w:w w:val="100"/>
        <w:sz w:val="24"/>
        <w:szCs w:val="24"/>
        <w:lang w:val="en-US" w:eastAsia="en-US" w:bidi="ar-SA"/>
      </w:rPr>
    </w:lvl>
    <w:lvl w:ilvl="3" w:tplc="393623DC">
      <w:numFmt w:val="bullet"/>
      <w:lvlText w:val="•"/>
      <w:lvlJc w:val="left"/>
      <w:pPr>
        <w:ind w:left="3060" w:hanging="840"/>
      </w:pPr>
      <w:rPr>
        <w:rFonts w:hint="default"/>
        <w:lang w:val="en-US" w:eastAsia="en-US" w:bidi="ar-SA"/>
      </w:rPr>
    </w:lvl>
    <w:lvl w:ilvl="4" w:tplc="02E8F8EA">
      <w:numFmt w:val="bullet"/>
      <w:lvlText w:val="•"/>
      <w:lvlJc w:val="left"/>
      <w:pPr>
        <w:ind w:left="3960" w:hanging="840"/>
      </w:pPr>
      <w:rPr>
        <w:rFonts w:hint="default"/>
        <w:lang w:val="en-US" w:eastAsia="en-US" w:bidi="ar-SA"/>
      </w:rPr>
    </w:lvl>
    <w:lvl w:ilvl="5" w:tplc="F006AFC6">
      <w:numFmt w:val="bullet"/>
      <w:lvlText w:val="•"/>
      <w:lvlJc w:val="left"/>
      <w:pPr>
        <w:ind w:left="4860" w:hanging="840"/>
      </w:pPr>
      <w:rPr>
        <w:rFonts w:hint="default"/>
        <w:lang w:val="en-US" w:eastAsia="en-US" w:bidi="ar-SA"/>
      </w:rPr>
    </w:lvl>
    <w:lvl w:ilvl="6" w:tplc="E2F4478A">
      <w:numFmt w:val="bullet"/>
      <w:lvlText w:val="•"/>
      <w:lvlJc w:val="left"/>
      <w:pPr>
        <w:ind w:left="5760" w:hanging="840"/>
      </w:pPr>
      <w:rPr>
        <w:rFonts w:hint="default"/>
        <w:lang w:val="en-US" w:eastAsia="en-US" w:bidi="ar-SA"/>
      </w:rPr>
    </w:lvl>
    <w:lvl w:ilvl="7" w:tplc="EC505FBC">
      <w:numFmt w:val="bullet"/>
      <w:lvlText w:val="•"/>
      <w:lvlJc w:val="left"/>
      <w:pPr>
        <w:ind w:left="6660" w:hanging="840"/>
      </w:pPr>
      <w:rPr>
        <w:rFonts w:hint="default"/>
        <w:lang w:val="en-US" w:eastAsia="en-US" w:bidi="ar-SA"/>
      </w:rPr>
    </w:lvl>
    <w:lvl w:ilvl="8" w:tplc="453808C2">
      <w:numFmt w:val="bullet"/>
      <w:lvlText w:val="•"/>
      <w:lvlJc w:val="left"/>
      <w:pPr>
        <w:ind w:left="7560" w:hanging="840"/>
      </w:pPr>
      <w:rPr>
        <w:rFonts w:hint="default"/>
        <w:lang w:val="en-US" w:eastAsia="en-US" w:bidi="ar-SA"/>
      </w:rPr>
    </w:lvl>
  </w:abstractNum>
  <w:abstractNum w:abstractNumId="56" w15:restartNumberingAfterBreak="0">
    <w:nsid w:val="7A1C6505"/>
    <w:multiLevelType w:val="hybridMultilevel"/>
    <w:tmpl w:val="926CD0AC"/>
    <w:lvl w:ilvl="0" w:tplc="F76C9F96">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E7C29C22">
      <w:numFmt w:val="bullet"/>
      <w:lvlText w:val="•"/>
      <w:lvlJc w:val="left"/>
      <w:pPr>
        <w:ind w:left="1260" w:hanging="840"/>
      </w:pPr>
      <w:rPr>
        <w:rFonts w:hint="default"/>
        <w:lang w:val="en-US" w:eastAsia="en-US" w:bidi="ar-SA"/>
      </w:rPr>
    </w:lvl>
    <w:lvl w:ilvl="2" w:tplc="424A9D72">
      <w:numFmt w:val="bullet"/>
      <w:lvlText w:val="•"/>
      <w:lvlJc w:val="left"/>
      <w:pPr>
        <w:ind w:left="2160" w:hanging="840"/>
      </w:pPr>
      <w:rPr>
        <w:rFonts w:hint="default"/>
        <w:lang w:val="en-US" w:eastAsia="en-US" w:bidi="ar-SA"/>
      </w:rPr>
    </w:lvl>
    <w:lvl w:ilvl="3" w:tplc="AC0A65CE">
      <w:numFmt w:val="bullet"/>
      <w:lvlText w:val="•"/>
      <w:lvlJc w:val="left"/>
      <w:pPr>
        <w:ind w:left="3060" w:hanging="840"/>
      </w:pPr>
      <w:rPr>
        <w:rFonts w:hint="default"/>
        <w:lang w:val="en-US" w:eastAsia="en-US" w:bidi="ar-SA"/>
      </w:rPr>
    </w:lvl>
    <w:lvl w:ilvl="4" w:tplc="085E6C9C">
      <w:numFmt w:val="bullet"/>
      <w:lvlText w:val="•"/>
      <w:lvlJc w:val="left"/>
      <w:pPr>
        <w:ind w:left="3960" w:hanging="840"/>
      </w:pPr>
      <w:rPr>
        <w:rFonts w:hint="default"/>
        <w:lang w:val="en-US" w:eastAsia="en-US" w:bidi="ar-SA"/>
      </w:rPr>
    </w:lvl>
    <w:lvl w:ilvl="5" w:tplc="09008980">
      <w:numFmt w:val="bullet"/>
      <w:lvlText w:val="•"/>
      <w:lvlJc w:val="left"/>
      <w:pPr>
        <w:ind w:left="4860" w:hanging="840"/>
      </w:pPr>
      <w:rPr>
        <w:rFonts w:hint="default"/>
        <w:lang w:val="en-US" w:eastAsia="en-US" w:bidi="ar-SA"/>
      </w:rPr>
    </w:lvl>
    <w:lvl w:ilvl="6" w:tplc="956A8A66">
      <w:numFmt w:val="bullet"/>
      <w:lvlText w:val="•"/>
      <w:lvlJc w:val="left"/>
      <w:pPr>
        <w:ind w:left="5760" w:hanging="840"/>
      </w:pPr>
      <w:rPr>
        <w:rFonts w:hint="default"/>
        <w:lang w:val="en-US" w:eastAsia="en-US" w:bidi="ar-SA"/>
      </w:rPr>
    </w:lvl>
    <w:lvl w:ilvl="7" w:tplc="F278ACC4">
      <w:numFmt w:val="bullet"/>
      <w:lvlText w:val="•"/>
      <w:lvlJc w:val="left"/>
      <w:pPr>
        <w:ind w:left="6660" w:hanging="840"/>
      </w:pPr>
      <w:rPr>
        <w:rFonts w:hint="default"/>
        <w:lang w:val="en-US" w:eastAsia="en-US" w:bidi="ar-SA"/>
      </w:rPr>
    </w:lvl>
    <w:lvl w:ilvl="8" w:tplc="596E228C">
      <w:numFmt w:val="bullet"/>
      <w:lvlText w:val="•"/>
      <w:lvlJc w:val="left"/>
      <w:pPr>
        <w:ind w:left="7560" w:hanging="840"/>
      </w:pPr>
      <w:rPr>
        <w:rFonts w:hint="default"/>
        <w:lang w:val="en-US" w:eastAsia="en-US" w:bidi="ar-SA"/>
      </w:rPr>
    </w:lvl>
  </w:abstractNum>
  <w:abstractNum w:abstractNumId="57" w15:restartNumberingAfterBreak="0">
    <w:nsid w:val="7A6848DA"/>
    <w:multiLevelType w:val="hybridMultilevel"/>
    <w:tmpl w:val="2F68247A"/>
    <w:lvl w:ilvl="0" w:tplc="BD4CBDFE">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2ED63F5E">
      <w:numFmt w:val="bullet"/>
      <w:lvlText w:val="•"/>
      <w:lvlJc w:val="left"/>
      <w:pPr>
        <w:ind w:left="1260" w:hanging="840"/>
      </w:pPr>
      <w:rPr>
        <w:rFonts w:hint="default"/>
        <w:lang w:val="en-US" w:eastAsia="en-US" w:bidi="ar-SA"/>
      </w:rPr>
    </w:lvl>
    <w:lvl w:ilvl="2" w:tplc="72ACA3D6">
      <w:numFmt w:val="bullet"/>
      <w:lvlText w:val="•"/>
      <w:lvlJc w:val="left"/>
      <w:pPr>
        <w:ind w:left="2160" w:hanging="840"/>
      </w:pPr>
      <w:rPr>
        <w:rFonts w:hint="default"/>
        <w:lang w:val="en-US" w:eastAsia="en-US" w:bidi="ar-SA"/>
      </w:rPr>
    </w:lvl>
    <w:lvl w:ilvl="3" w:tplc="B05AF4F0">
      <w:numFmt w:val="bullet"/>
      <w:lvlText w:val="•"/>
      <w:lvlJc w:val="left"/>
      <w:pPr>
        <w:ind w:left="3060" w:hanging="840"/>
      </w:pPr>
      <w:rPr>
        <w:rFonts w:hint="default"/>
        <w:lang w:val="en-US" w:eastAsia="en-US" w:bidi="ar-SA"/>
      </w:rPr>
    </w:lvl>
    <w:lvl w:ilvl="4" w:tplc="4E8A7806">
      <w:numFmt w:val="bullet"/>
      <w:lvlText w:val="•"/>
      <w:lvlJc w:val="left"/>
      <w:pPr>
        <w:ind w:left="3960" w:hanging="840"/>
      </w:pPr>
      <w:rPr>
        <w:rFonts w:hint="default"/>
        <w:lang w:val="en-US" w:eastAsia="en-US" w:bidi="ar-SA"/>
      </w:rPr>
    </w:lvl>
    <w:lvl w:ilvl="5" w:tplc="19423DFC">
      <w:numFmt w:val="bullet"/>
      <w:lvlText w:val="•"/>
      <w:lvlJc w:val="left"/>
      <w:pPr>
        <w:ind w:left="4860" w:hanging="840"/>
      </w:pPr>
      <w:rPr>
        <w:rFonts w:hint="default"/>
        <w:lang w:val="en-US" w:eastAsia="en-US" w:bidi="ar-SA"/>
      </w:rPr>
    </w:lvl>
    <w:lvl w:ilvl="6" w:tplc="7BDE6F4E">
      <w:numFmt w:val="bullet"/>
      <w:lvlText w:val="•"/>
      <w:lvlJc w:val="left"/>
      <w:pPr>
        <w:ind w:left="5760" w:hanging="840"/>
      </w:pPr>
      <w:rPr>
        <w:rFonts w:hint="default"/>
        <w:lang w:val="en-US" w:eastAsia="en-US" w:bidi="ar-SA"/>
      </w:rPr>
    </w:lvl>
    <w:lvl w:ilvl="7" w:tplc="9DAC57CC">
      <w:numFmt w:val="bullet"/>
      <w:lvlText w:val="•"/>
      <w:lvlJc w:val="left"/>
      <w:pPr>
        <w:ind w:left="6660" w:hanging="840"/>
      </w:pPr>
      <w:rPr>
        <w:rFonts w:hint="default"/>
        <w:lang w:val="en-US" w:eastAsia="en-US" w:bidi="ar-SA"/>
      </w:rPr>
    </w:lvl>
    <w:lvl w:ilvl="8" w:tplc="B90453DE">
      <w:numFmt w:val="bullet"/>
      <w:lvlText w:val="•"/>
      <w:lvlJc w:val="left"/>
      <w:pPr>
        <w:ind w:left="7560" w:hanging="840"/>
      </w:pPr>
      <w:rPr>
        <w:rFonts w:hint="default"/>
        <w:lang w:val="en-US" w:eastAsia="en-US" w:bidi="ar-SA"/>
      </w:rPr>
    </w:lvl>
  </w:abstractNum>
  <w:abstractNum w:abstractNumId="58" w15:restartNumberingAfterBreak="0">
    <w:nsid w:val="7F786E50"/>
    <w:multiLevelType w:val="hybridMultilevel"/>
    <w:tmpl w:val="84043186"/>
    <w:lvl w:ilvl="0" w:tplc="41548206">
      <w:start w:val="1"/>
      <w:numFmt w:val="lowerLetter"/>
      <w:lvlText w:val="(%1)"/>
      <w:lvlJc w:val="left"/>
      <w:pPr>
        <w:ind w:left="360" w:hanging="840"/>
      </w:pPr>
      <w:rPr>
        <w:rFonts w:ascii="Arial" w:eastAsia="Arial" w:hAnsi="Arial" w:cs="Arial" w:hint="default"/>
        <w:b w:val="0"/>
        <w:bCs w:val="0"/>
        <w:i w:val="0"/>
        <w:iCs w:val="0"/>
        <w:spacing w:val="-1"/>
        <w:w w:val="99"/>
        <w:sz w:val="24"/>
        <w:szCs w:val="24"/>
        <w:lang w:val="en-US" w:eastAsia="en-US" w:bidi="ar-SA"/>
      </w:rPr>
    </w:lvl>
    <w:lvl w:ilvl="1" w:tplc="83FA966C">
      <w:start w:val="1"/>
      <w:numFmt w:val="decimal"/>
      <w:lvlText w:val="(%2)"/>
      <w:lvlJc w:val="left"/>
      <w:pPr>
        <w:ind w:left="360" w:hanging="840"/>
      </w:pPr>
      <w:rPr>
        <w:rFonts w:ascii="Arial" w:eastAsia="Arial" w:hAnsi="Arial" w:cs="Arial" w:hint="default"/>
        <w:b w:val="0"/>
        <w:bCs w:val="0"/>
        <w:i w:val="0"/>
        <w:iCs w:val="0"/>
        <w:spacing w:val="0"/>
        <w:w w:val="99"/>
        <w:sz w:val="24"/>
        <w:szCs w:val="24"/>
        <w:lang w:val="en-US" w:eastAsia="en-US" w:bidi="ar-SA"/>
      </w:rPr>
    </w:lvl>
    <w:lvl w:ilvl="2" w:tplc="591E3FE8">
      <w:numFmt w:val="bullet"/>
      <w:lvlText w:val="•"/>
      <w:lvlJc w:val="left"/>
      <w:pPr>
        <w:ind w:left="2160" w:hanging="840"/>
      </w:pPr>
      <w:rPr>
        <w:rFonts w:hint="default"/>
        <w:lang w:val="en-US" w:eastAsia="en-US" w:bidi="ar-SA"/>
      </w:rPr>
    </w:lvl>
    <w:lvl w:ilvl="3" w:tplc="37200E18">
      <w:numFmt w:val="bullet"/>
      <w:lvlText w:val="•"/>
      <w:lvlJc w:val="left"/>
      <w:pPr>
        <w:ind w:left="3060" w:hanging="840"/>
      </w:pPr>
      <w:rPr>
        <w:rFonts w:hint="default"/>
        <w:lang w:val="en-US" w:eastAsia="en-US" w:bidi="ar-SA"/>
      </w:rPr>
    </w:lvl>
    <w:lvl w:ilvl="4" w:tplc="FED038B2">
      <w:numFmt w:val="bullet"/>
      <w:lvlText w:val="•"/>
      <w:lvlJc w:val="left"/>
      <w:pPr>
        <w:ind w:left="3960" w:hanging="840"/>
      </w:pPr>
      <w:rPr>
        <w:rFonts w:hint="default"/>
        <w:lang w:val="en-US" w:eastAsia="en-US" w:bidi="ar-SA"/>
      </w:rPr>
    </w:lvl>
    <w:lvl w:ilvl="5" w:tplc="54C224E8">
      <w:numFmt w:val="bullet"/>
      <w:lvlText w:val="•"/>
      <w:lvlJc w:val="left"/>
      <w:pPr>
        <w:ind w:left="4860" w:hanging="840"/>
      </w:pPr>
      <w:rPr>
        <w:rFonts w:hint="default"/>
        <w:lang w:val="en-US" w:eastAsia="en-US" w:bidi="ar-SA"/>
      </w:rPr>
    </w:lvl>
    <w:lvl w:ilvl="6" w:tplc="20C0D334">
      <w:numFmt w:val="bullet"/>
      <w:lvlText w:val="•"/>
      <w:lvlJc w:val="left"/>
      <w:pPr>
        <w:ind w:left="5760" w:hanging="840"/>
      </w:pPr>
      <w:rPr>
        <w:rFonts w:hint="default"/>
        <w:lang w:val="en-US" w:eastAsia="en-US" w:bidi="ar-SA"/>
      </w:rPr>
    </w:lvl>
    <w:lvl w:ilvl="7" w:tplc="0BEEE462">
      <w:numFmt w:val="bullet"/>
      <w:lvlText w:val="•"/>
      <w:lvlJc w:val="left"/>
      <w:pPr>
        <w:ind w:left="6660" w:hanging="840"/>
      </w:pPr>
      <w:rPr>
        <w:rFonts w:hint="default"/>
        <w:lang w:val="en-US" w:eastAsia="en-US" w:bidi="ar-SA"/>
      </w:rPr>
    </w:lvl>
    <w:lvl w:ilvl="8" w:tplc="0BF65B36">
      <w:numFmt w:val="bullet"/>
      <w:lvlText w:val="•"/>
      <w:lvlJc w:val="left"/>
      <w:pPr>
        <w:ind w:left="7560" w:hanging="840"/>
      </w:pPr>
      <w:rPr>
        <w:rFonts w:hint="default"/>
        <w:lang w:val="en-US" w:eastAsia="en-US" w:bidi="ar-SA"/>
      </w:rPr>
    </w:lvl>
  </w:abstractNum>
  <w:num w:numId="1" w16cid:durableId="2082285851">
    <w:abstractNumId w:val="36"/>
  </w:num>
  <w:num w:numId="2" w16cid:durableId="299651442">
    <w:abstractNumId w:val="39"/>
  </w:num>
  <w:num w:numId="3" w16cid:durableId="1177384500">
    <w:abstractNumId w:val="25"/>
  </w:num>
  <w:num w:numId="4" w16cid:durableId="240911514">
    <w:abstractNumId w:val="47"/>
  </w:num>
  <w:num w:numId="5" w16cid:durableId="1211726370">
    <w:abstractNumId w:val="22"/>
  </w:num>
  <w:num w:numId="6" w16cid:durableId="418404023">
    <w:abstractNumId w:val="3"/>
  </w:num>
  <w:num w:numId="7" w16cid:durableId="1611013226">
    <w:abstractNumId w:val="58"/>
  </w:num>
  <w:num w:numId="8" w16cid:durableId="1201284595">
    <w:abstractNumId w:val="46"/>
  </w:num>
  <w:num w:numId="9" w16cid:durableId="1471442133">
    <w:abstractNumId w:val="42"/>
  </w:num>
  <w:num w:numId="10" w16cid:durableId="438917804">
    <w:abstractNumId w:val="55"/>
  </w:num>
  <w:num w:numId="11" w16cid:durableId="1819759605">
    <w:abstractNumId w:val="27"/>
  </w:num>
  <w:num w:numId="12" w16cid:durableId="1028483957">
    <w:abstractNumId w:val="50"/>
  </w:num>
  <w:num w:numId="13" w16cid:durableId="2074423069">
    <w:abstractNumId w:val="40"/>
  </w:num>
  <w:num w:numId="14" w16cid:durableId="1384015144">
    <w:abstractNumId w:val="19"/>
  </w:num>
  <w:num w:numId="15" w16cid:durableId="459879653">
    <w:abstractNumId w:val="29"/>
  </w:num>
  <w:num w:numId="16" w16cid:durableId="231039699">
    <w:abstractNumId w:val="43"/>
  </w:num>
  <w:num w:numId="17" w16cid:durableId="177282466">
    <w:abstractNumId w:val="45"/>
  </w:num>
  <w:num w:numId="18" w16cid:durableId="1837724929">
    <w:abstractNumId w:val="57"/>
  </w:num>
  <w:num w:numId="19" w16cid:durableId="1135441447">
    <w:abstractNumId w:val="53"/>
  </w:num>
  <w:num w:numId="20" w16cid:durableId="2033221078">
    <w:abstractNumId w:val="12"/>
  </w:num>
  <w:num w:numId="21" w16cid:durableId="68354661">
    <w:abstractNumId w:val="35"/>
  </w:num>
  <w:num w:numId="22" w16cid:durableId="1155758404">
    <w:abstractNumId w:val="10"/>
  </w:num>
  <w:num w:numId="23" w16cid:durableId="688146963">
    <w:abstractNumId w:val="5"/>
  </w:num>
  <w:num w:numId="24" w16cid:durableId="1089430352">
    <w:abstractNumId w:val="30"/>
  </w:num>
  <w:num w:numId="25" w16cid:durableId="840579509">
    <w:abstractNumId w:val="16"/>
  </w:num>
  <w:num w:numId="26" w16cid:durableId="578446675">
    <w:abstractNumId w:val="38"/>
  </w:num>
  <w:num w:numId="27" w16cid:durableId="733166273">
    <w:abstractNumId w:val="28"/>
  </w:num>
  <w:num w:numId="28" w16cid:durableId="1084452985">
    <w:abstractNumId w:val="7"/>
  </w:num>
  <w:num w:numId="29" w16cid:durableId="1593316622">
    <w:abstractNumId w:val="31"/>
  </w:num>
  <w:num w:numId="30" w16cid:durableId="77141029">
    <w:abstractNumId w:val="37"/>
  </w:num>
  <w:num w:numId="31" w16cid:durableId="212426790">
    <w:abstractNumId w:val="51"/>
  </w:num>
  <w:num w:numId="32" w16cid:durableId="1282959334">
    <w:abstractNumId w:val="34"/>
  </w:num>
  <w:num w:numId="33" w16cid:durableId="1613438278">
    <w:abstractNumId w:val="44"/>
  </w:num>
  <w:num w:numId="34" w16cid:durableId="1305044741">
    <w:abstractNumId w:val="24"/>
  </w:num>
  <w:num w:numId="35" w16cid:durableId="1693677472">
    <w:abstractNumId w:val="8"/>
  </w:num>
  <w:num w:numId="36" w16cid:durableId="352809494">
    <w:abstractNumId w:val="23"/>
  </w:num>
  <w:num w:numId="37" w16cid:durableId="817528757">
    <w:abstractNumId w:val="6"/>
  </w:num>
  <w:num w:numId="38" w16cid:durableId="216354280">
    <w:abstractNumId w:val="20"/>
  </w:num>
  <w:num w:numId="39" w16cid:durableId="1363820891">
    <w:abstractNumId w:val="11"/>
  </w:num>
  <w:num w:numId="40" w16cid:durableId="101456566">
    <w:abstractNumId w:val="14"/>
  </w:num>
  <w:num w:numId="41" w16cid:durableId="1063410422">
    <w:abstractNumId w:val="33"/>
  </w:num>
  <w:num w:numId="42" w16cid:durableId="1750738063">
    <w:abstractNumId w:val="26"/>
  </w:num>
  <w:num w:numId="43" w16cid:durableId="144593035">
    <w:abstractNumId w:val="0"/>
  </w:num>
  <w:num w:numId="44" w16cid:durableId="1877572689">
    <w:abstractNumId w:val="41"/>
  </w:num>
  <w:num w:numId="45" w16cid:durableId="1368868272">
    <w:abstractNumId w:val="56"/>
  </w:num>
  <w:num w:numId="46" w16cid:durableId="1777165647">
    <w:abstractNumId w:val="52"/>
  </w:num>
  <w:num w:numId="47" w16cid:durableId="850296092">
    <w:abstractNumId w:val="18"/>
  </w:num>
  <w:num w:numId="48" w16cid:durableId="1189220187">
    <w:abstractNumId w:val="4"/>
  </w:num>
  <w:num w:numId="49" w16cid:durableId="131214267">
    <w:abstractNumId w:val="32"/>
  </w:num>
  <w:num w:numId="50" w16cid:durableId="1690714045">
    <w:abstractNumId w:val="54"/>
  </w:num>
  <w:num w:numId="51" w16cid:durableId="1888225357">
    <w:abstractNumId w:val="49"/>
  </w:num>
  <w:num w:numId="52" w16cid:durableId="2055542917">
    <w:abstractNumId w:val="13"/>
  </w:num>
  <w:num w:numId="53" w16cid:durableId="903415523">
    <w:abstractNumId w:val="17"/>
  </w:num>
  <w:num w:numId="54" w16cid:durableId="790587023">
    <w:abstractNumId w:val="15"/>
  </w:num>
  <w:num w:numId="55" w16cid:durableId="828638803">
    <w:abstractNumId w:val="48"/>
  </w:num>
  <w:num w:numId="56" w16cid:durableId="209221647">
    <w:abstractNumId w:val="21"/>
  </w:num>
  <w:num w:numId="57" w16cid:durableId="1571888970">
    <w:abstractNumId w:val="9"/>
  </w:num>
  <w:num w:numId="58" w16cid:durableId="746003047">
    <w:abstractNumId w:val="2"/>
  </w:num>
  <w:num w:numId="59" w16cid:durableId="1435637651">
    <w:abstractNumId w:val="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D40"/>
    <w:rsid w:val="000006F8"/>
    <w:rsid w:val="00060E38"/>
    <w:rsid w:val="00062CB6"/>
    <w:rsid w:val="00097229"/>
    <w:rsid w:val="000B4DF9"/>
    <w:rsid w:val="000C0B9E"/>
    <w:rsid w:val="000D40D8"/>
    <w:rsid w:val="000D5B5B"/>
    <w:rsid w:val="000D6DAE"/>
    <w:rsid w:val="001144FF"/>
    <w:rsid w:val="001808BB"/>
    <w:rsid w:val="001E6404"/>
    <w:rsid w:val="001F11D5"/>
    <w:rsid w:val="001F4E6D"/>
    <w:rsid w:val="00205374"/>
    <w:rsid w:val="0023673D"/>
    <w:rsid w:val="00237138"/>
    <w:rsid w:val="00272531"/>
    <w:rsid w:val="002A316E"/>
    <w:rsid w:val="002A6107"/>
    <w:rsid w:val="002E5D76"/>
    <w:rsid w:val="002F7072"/>
    <w:rsid w:val="00307F5A"/>
    <w:rsid w:val="00330629"/>
    <w:rsid w:val="00347407"/>
    <w:rsid w:val="0035052D"/>
    <w:rsid w:val="00357149"/>
    <w:rsid w:val="00376539"/>
    <w:rsid w:val="00380E15"/>
    <w:rsid w:val="003A21A4"/>
    <w:rsid w:val="003A74EA"/>
    <w:rsid w:val="003E2822"/>
    <w:rsid w:val="003F139F"/>
    <w:rsid w:val="003F18C0"/>
    <w:rsid w:val="00407D9F"/>
    <w:rsid w:val="004133F2"/>
    <w:rsid w:val="00420221"/>
    <w:rsid w:val="004511AF"/>
    <w:rsid w:val="004605A8"/>
    <w:rsid w:val="00477D6A"/>
    <w:rsid w:val="004A18BF"/>
    <w:rsid w:val="004B5099"/>
    <w:rsid w:val="004E54F0"/>
    <w:rsid w:val="004F7C89"/>
    <w:rsid w:val="005007EE"/>
    <w:rsid w:val="005149CE"/>
    <w:rsid w:val="00521C9A"/>
    <w:rsid w:val="005264EA"/>
    <w:rsid w:val="005301A9"/>
    <w:rsid w:val="00537FC7"/>
    <w:rsid w:val="00543206"/>
    <w:rsid w:val="00575C82"/>
    <w:rsid w:val="005A0CC0"/>
    <w:rsid w:val="005A7494"/>
    <w:rsid w:val="005B5BFB"/>
    <w:rsid w:val="005B7FBE"/>
    <w:rsid w:val="005C0421"/>
    <w:rsid w:val="005D21CA"/>
    <w:rsid w:val="006007D8"/>
    <w:rsid w:val="00601DA7"/>
    <w:rsid w:val="006233E1"/>
    <w:rsid w:val="00625F90"/>
    <w:rsid w:val="0062766C"/>
    <w:rsid w:val="00643F46"/>
    <w:rsid w:val="006440BE"/>
    <w:rsid w:val="00647B54"/>
    <w:rsid w:val="0065769E"/>
    <w:rsid w:val="00671C6B"/>
    <w:rsid w:val="00677EED"/>
    <w:rsid w:val="0069478E"/>
    <w:rsid w:val="006B61D0"/>
    <w:rsid w:val="006C4294"/>
    <w:rsid w:val="006C736E"/>
    <w:rsid w:val="006D6D15"/>
    <w:rsid w:val="006E041C"/>
    <w:rsid w:val="006E3CF0"/>
    <w:rsid w:val="006F3361"/>
    <w:rsid w:val="007111BA"/>
    <w:rsid w:val="00753004"/>
    <w:rsid w:val="007558B7"/>
    <w:rsid w:val="00770EEC"/>
    <w:rsid w:val="007739D7"/>
    <w:rsid w:val="00776B45"/>
    <w:rsid w:val="0078253A"/>
    <w:rsid w:val="007B279B"/>
    <w:rsid w:val="007B3EC3"/>
    <w:rsid w:val="008137A6"/>
    <w:rsid w:val="008277FA"/>
    <w:rsid w:val="00836BE2"/>
    <w:rsid w:val="00842A23"/>
    <w:rsid w:val="008535CE"/>
    <w:rsid w:val="0089241B"/>
    <w:rsid w:val="008A31B6"/>
    <w:rsid w:val="008B3D69"/>
    <w:rsid w:val="008C0754"/>
    <w:rsid w:val="00911166"/>
    <w:rsid w:val="00920A88"/>
    <w:rsid w:val="00922102"/>
    <w:rsid w:val="00934E72"/>
    <w:rsid w:val="00944B98"/>
    <w:rsid w:val="0097160A"/>
    <w:rsid w:val="00972843"/>
    <w:rsid w:val="009B2CE7"/>
    <w:rsid w:val="009D1170"/>
    <w:rsid w:val="00A0747E"/>
    <w:rsid w:val="00A50C7E"/>
    <w:rsid w:val="00A66533"/>
    <w:rsid w:val="00AC575F"/>
    <w:rsid w:val="00AD56F1"/>
    <w:rsid w:val="00AF48EA"/>
    <w:rsid w:val="00AF4C64"/>
    <w:rsid w:val="00B05A4C"/>
    <w:rsid w:val="00B31869"/>
    <w:rsid w:val="00B341DD"/>
    <w:rsid w:val="00B87413"/>
    <w:rsid w:val="00BC1118"/>
    <w:rsid w:val="00BD74C5"/>
    <w:rsid w:val="00BE6D40"/>
    <w:rsid w:val="00BF6FE2"/>
    <w:rsid w:val="00C03D57"/>
    <w:rsid w:val="00C0578F"/>
    <w:rsid w:val="00C526EF"/>
    <w:rsid w:val="00C65536"/>
    <w:rsid w:val="00C71575"/>
    <w:rsid w:val="00CC7827"/>
    <w:rsid w:val="00CE2620"/>
    <w:rsid w:val="00D25632"/>
    <w:rsid w:val="00D53D93"/>
    <w:rsid w:val="00D64AD3"/>
    <w:rsid w:val="00DB083D"/>
    <w:rsid w:val="00DB0EA9"/>
    <w:rsid w:val="00DC288A"/>
    <w:rsid w:val="00DC5B3D"/>
    <w:rsid w:val="00DD3F43"/>
    <w:rsid w:val="00DD79B2"/>
    <w:rsid w:val="00DE7590"/>
    <w:rsid w:val="00DF0F85"/>
    <w:rsid w:val="00DF4B5D"/>
    <w:rsid w:val="00E06F88"/>
    <w:rsid w:val="00E12328"/>
    <w:rsid w:val="00E20277"/>
    <w:rsid w:val="00E54411"/>
    <w:rsid w:val="00E605DD"/>
    <w:rsid w:val="00E7465F"/>
    <w:rsid w:val="00E801EF"/>
    <w:rsid w:val="00E84554"/>
    <w:rsid w:val="00E95C0A"/>
    <w:rsid w:val="00EB25AD"/>
    <w:rsid w:val="00EB54DA"/>
    <w:rsid w:val="00EE6CF1"/>
    <w:rsid w:val="00EF09DB"/>
    <w:rsid w:val="00F01E74"/>
    <w:rsid w:val="00F11A88"/>
    <w:rsid w:val="00F1772E"/>
    <w:rsid w:val="00F17E2F"/>
    <w:rsid w:val="00F36C7F"/>
    <w:rsid w:val="00F42B55"/>
    <w:rsid w:val="00F44EB0"/>
    <w:rsid w:val="00F4559E"/>
    <w:rsid w:val="00F5394B"/>
    <w:rsid w:val="00F718B7"/>
    <w:rsid w:val="00F90337"/>
    <w:rsid w:val="00FB550B"/>
    <w:rsid w:val="00FC4276"/>
    <w:rsid w:val="00FF1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0E971"/>
  <w15:docId w15:val="{D9C9ECB0-7E21-48C4-80FE-1C6DD98D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622" w:right="1622"/>
      <w:jc w:val="center"/>
      <w:outlineLvl w:val="0"/>
    </w:pPr>
    <w:rPr>
      <w:b/>
      <w:bCs/>
      <w:sz w:val="24"/>
      <w:szCs w:val="24"/>
      <w:u w:val="single" w:color="000000"/>
    </w:rPr>
  </w:style>
  <w:style w:type="paragraph" w:styleId="Heading2">
    <w:name w:val="heading 2"/>
    <w:basedOn w:val="Normal"/>
    <w:uiPriority w:val="9"/>
    <w:unhideWhenUsed/>
    <w:qFormat/>
    <w:pPr>
      <w:ind w:left="360"/>
      <w:jc w:val="both"/>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360" w:right="357"/>
      <w:jc w:val="both"/>
    </w:pPr>
  </w:style>
  <w:style w:type="paragraph" w:customStyle="1" w:styleId="TableParagraph">
    <w:name w:val="Table Paragraph"/>
    <w:basedOn w:val="Normal"/>
    <w:uiPriority w:val="1"/>
    <w:qFormat/>
    <w:pPr>
      <w:spacing w:line="260" w:lineRule="exact"/>
      <w:ind w:left="50"/>
    </w:pPr>
  </w:style>
  <w:style w:type="paragraph" w:styleId="BalloonText">
    <w:name w:val="Balloon Text"/>
    <w:basedOn w:val="Normal"/>
    <w:link w:val="BalloonTextChar"/>
    <w:uiPriority w:val="99"/>
    <w:semiHidden/>
    <w:unhideWhenUsed/>
    <w:rsid w:val="001144F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44FF"/>
    <w:rPr>
      <w:rFonts w:ascii="Segoe UI" w:eastAsia="Arial" w:hAnsi="Segoe UI" w:cs="Segoe UI"/>
      <w:sz w:val="18"/>
      <w:szCs w:val="18"/>
    </w:rPr>
  </w:style>
  <w:style w:type="character" w:styleId="CommentReference">
    <w:name w:val="annotation reference"/>
    <w:basedOn w:val="DefaultParagraphFont"/>
    <w:uiPriority w:val="99"/>
    <w:semiHidden/>
    <w:unhideWhenUsed/>
    <w:rsid w:val="00911166"/>
    <w:rPr>
      <w:sz w:val="16"/>
      <w:szCs w:val="16"/>
    </w:rPr>
  </w:style>
  <w:style w:type="paragraph" w:styleId="CommentText">
    <w:name w:val="annotation text"/>
    <w:basedOn w:val="Normal"/>
    <w:link w:val="CommentTextChar"/>
    <w:uiPriority w:val="99"/>
    <w:unhideWhenUsed/>
    <w:rsid w:val="00911166"/>
    <w:rPr>
      <w:sz w:val="20"/>
      <w:szCs w:val="20"/>
    </w:rPr>
  </w:style>
  <w:style w:type="character" w:customStyle="1" w:styleId="CommentTextChar">
    <w:name w:val="Comment Text Char"/>
    <w:basedOn w:val="DefaultParagraphFont"/>
    <w:link w:val="CommentText"/>
    <w:uiPriority w:val="99"/>
    <w:rsid w:val="00911166"/>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911166"/>
    <w:rPr>
      <w:b/>
      <w:bCs/>
    </w:rPr>
  </w:style>
  <w:style w:type="character" w:customStyle="1" w:styleId="CommentSubjectChar">
    <w:name w:val="Comment Subject Char"/>
    <w:basedOn w:val="CommentTextChar"/>
    <w:link w:val="CommentSubject"/>
    <w:uiPriority w:val="99"/>
    <w:semiHidden/>
    <w:rsid w:val="00911166"/>
    <w:rPr>
      <w:rFonts w:ascii="Arial" w:eastAsia="Arial" w:hAnsi="Arial" w:cs="Arial"/>
      <w:b/>
      <w:bCs/>
      <w:sz w:val="20"/>
      <w:szCs w:val="20"/>
    </w:rPr>
  </w:style>
  <w:style w:type="paragraph" w:styleId="Revision">
    <w:name w:val="Revision"/>
    <w:hidden/>
    <w:uiPriority w:val="99"/>
    <w:semiHidden/>
    <w:rsid w:val="00D53D93"/>
    <w:pPr>
      <w:widowControl/>
      <w:autoSpaceDE/>
      <w:autoSpaceDN/>
    </w:pPr>
    <w:rPr>
      <w:rFonts w:ascii="Arial" w:eastAsia="Arial" w:hAnsi="Arial" w:cs="Arial"/>
    </w:rPr>
  </w:style>
  <w:style w:type="paragraph" w:styleId="Header">
    <w:name w:val="header"/>
    <w:basedOn w:val="Normal"/>
    <w:link w:val="HeaderChar"/>
    <w:uiPriority w:val="99"/>
    <w:unhideWhenUsed/>
    <w:rsid w:val="00643F46"/>
    <w:pPr>
      <w:tabs>
        <w:tab w:val="center" w:pos="4680"/>
        <w:tab w:val="right" w:pos="9360"/>
      </w:tabs>
    </w:pPr>
  </w:style>
  <w:style w:type="character" w:customStyle="1" w:styleId="HeaderChar">
    <w:name w:val="Header Char"/>
    <w:basedOn w:val="DefaultParagraphFont"/>
    <w:link w:val="Header"/>
    <w:uiPriority w:val="99"/>
    <w:rsid w:val="00643F46"/>
    <w:rPr>
      <w:rFonts w:ascii="Arial" w:eastAsia="Arial" w:hAnsi="Arial" w:cs="Arial"/>
    </w:rPr>
  </w:style>
  <w:style w:type="paragraph" w:styleId="Footer">
    <w:name w:val="footer"/>
    <w:basedOn w:val="Normal"/>
    <w:link w:val="FooterChar"/>
    <w:uiPriority w:val="99"/>
    <w:unhideWhenUsed/>
    <w:rsid w:val="00643F46"/>
    <w:pPr>
      <w:tabs>
        <w:tab w:val="center" w:pos="4680"/>
        <w:tab w:val="right" w:pos="9360"/>
      </w:tabs>
    </w:pPr>
  </w:style>
  <w:style w:type="character" w:customStyle="1" w:styleId="FooterChar">
    <w:name w:val="Footer Char"/>
    <w:basedOn w:val="DefaultParagraphFont"/>
    <w:link w:val="Footer"/>
    <w:uiPriority w:val="99"/>
    <w:rsid w:val="00643F4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906841">
      <w:bodyDiv w:val="1"/>
      <w:marLeft w:val="0"/>
      <w:marRight w:val="0"/>
      <w:marTop w:val="0"/>
      <w:marBottom w:val="0"/>
      <w:divBdr>
        <w:top w:val="none" w:sz="0" w:space="0" w:color="auto"/>
        <w:left w:val="none" w:sz="0" w:space="0" w:color="auto"/>
        <w:bottom w:val="none" w:sz="0" w:space="0" w:color="auto"/>
        <w:right w:val="none" w:sz="0" w:space="0" w:color="auto"/>
      </w:divBdr>
    </w:div>
    <w:div w:id="1439527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9</Pages>
  <Words>3754</Words>
  <Characters>21404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solanocounty.book</vt:lpstr>
    </vt:vector>
  </TitlesOfParts>
  <Company>Solano County</Company>
  <LinksUpToDate>false</LinksUpToDate>
  <CharactersWithSpaces>25108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solanocounty.book</dc:title>
  <dc:creator>Kaltreider, Misty C.</dc:creator>
  <cp:lastModifiedBy>Draves, Alicia M.</cp:lastModifiedBy>
  <cp:revision>3</cp:revision>
  <dcterms:created xsi:type="dcterms:W3CDTF">2026-07-23T00:32:00Z</dcterms:created>
  <dcterms:modified xsi:type="dcterms:W3CDTF">2026-07-23T19:25:00Z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2015-05-22T00:00:00Z</vt:filetime>
  </property>
  <property fmtid="{D5CDD505-2E9C-101B-9397-08002B2CF9AE}" pid="3" name="Creator">
    <vt:lpwstr>FrameMaker 11.0</vt:lpwstr>
  </property>
  <property fmtid="{D5CDD505-2E9C-101B-9397-08002B2CF9AE}" pid="4" name="LastSaved">
    <vt:filetime>2026-01-20T00:00:00Z</vt:filetime>
  </property>
  <property fmtid="{D5CDD505-2E9C-101B-9397-08002B2CF9AE}" pid="5" name="Producer">
    <vt:lpwstr>Acrobat Distiller 10.1.5 (Windows)</vt:lpwstr>
  </property>
  <property fmtid="{D5CDD505-2E9C-101B-9397-08002B2CF9AE}" pid="6" name="MSIP_Label_de3827b4-f396-40c2-87c8-5cc1c2df1319_Enabled">
    <vt:lpwstr>true</vt:lpwstr>
  </property>
  <property fmtid="{D5CDD505-2E9C-101B-9397-08002B2CF9AE}" pid="7" name="MSIP_Label_de3827b4-f396-40c2-87c8-5cc1c2df1319_SetDate">
    <vt:lpwstr>2026-07-23T00:17:13Z</vt:lpwstr>
  </property>
  <property fmtid="{D5CDD505-2E9C-101B-9397-08002B2CF9AE}" pid="8" name="MSIP_Label_de3827b4-f396-40c2-87c8-5cc1c2df1319_Method">
    <vt:lpwstr>Standard</vt:lpwstr>
  </property>
  <property fmtid="{D5CDD505-2E9C-101B-9397-08002B2CF9AE}" pid="9" name="MSIP_Label_de3827b4-f396-40c2-87c8-5cc1c2df1319_Name">
    <vt:lpwstr>Public - NoEmail</vt:lpwstr>
  </property>
  <property fmtid="{D5CDD505-2E9C-101B-9397-08002B2CF9AE}" pid="10" name="MSIP_Label_de3827b4-f396-40c2-87c8-5cc1c2df1319_SiteId">
    <vt:lpwstr>5e7f20ac-e5f1-4f83-8c3b-ce44b8486421</vt:lpwstr>
  </property>
  <property fmtid="{D5CDD505-2E9C-101B-9397-08002B2CF9AE}" pid="11" name="MSIP_Label_de3827b4-f396-40c2-87c8-5cc1c2df1319_ActionId">
    <vt:lpwstr>5fa7234e-cc53-4b41-b6f1-927816c31b80</vt:lpwstr>
  </property>
  <property fmtid="{D5CDD505-2E9C-101B-9397-08002B2CF9AE}" pid="12" name="MSIP_Label_de3827b4-f396-40c2-87c8-5cc1c2df1319_ContentBits">
    <vt:lpwstr>0</vt:lpwstr>
  </property>
  <property fmtid="{D5CDD505-2E9C-101B-9397-08002B2CF9AE}" pid="13" name="MSIP_Label_de3827b4-f396-40c2-87c8-5cc1c2df1319_Tag">
    <vt:lpwstr>10, 3, 0, 1</vt:lpwstr>
  </property>
</Properties>
</file>